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7A077" w14:textId="1825D49A" w:rsidR="00B34A4C" w:rsidRPr="00F24048" w:rsidRDefault="00B34A4C" w:rsidP="00692F32">
      <w:pPr>
        <w:spacing w:after="0"/>
        <w:ind w:left="-284"/>
        <w:jc w:val="right"/>
        <w:rPr>
          <w:rFonts w:ascii="Bookman Old Style" w:hAnsi="Bookman Old Style"/>
          <w:bCs/>
        </w:rPr>
      </w:pPr>
      <w:r w:rsidRPr="00F24048">
        <w:rPr>
          <w:rFonts w:ascii="Bookman Old Style" w:hAnsi="Bookman Old Style"/>
          <w:bCs/>
        </w:rPr>
        <w:t>Załącznik nr 1 do SIWZ</w:t>
      </w:r>
    </w:p>
    <w:p w14:paraId="5658C799" w14:textId="4BBB6A76" w:rsidR="00BD4FA5" w:rsidRPr="00F24048" w:rsidRDefault="00BD4FA5" w:rsidP="00692F32">
      <w:pPr>
        <w:ind w:left="-284"/>
        <w:jc w:val="right"/>
        <w:rPr>
          <w:rFonts w:ascii="Bookman Old Style" w:hAnsi="Bookman Old Style"/>
          <w:bCs/>
        </w:rPr>
      </w:pPr>
      <w:r w:rsidRPr="00F24048">
        <w:rPr>
          <w:rFonts w:ascii="Bookman Old Style" w:hAnsi="Bookman Old Style"/>
          <w:bCs/>
        </w:rPr>
        <w:t xml:space="preserve">Nr postępowania nadany przez Zamawiającego: </w:t>
      </w:r>
      <w:r w:rsidR="00BB47B1" w:rsidRPr="00F24048">
        <w:rPr>
          <w:rFonts w:ascii="Bookman Old Style" w:hAnsi="Bookman Old Style"/>
          <w:bCs/>
        </w:rPr>
        <w:t>8</w:t>
      </w:r>
      <w:r w:rsidRPr="00F24048">
        <w:rPr>
          <w:rFonts w:ascii="Bookman Old Style" w:hAnsi="Bookman Old Style"/>
          <w:bCs/>
        </w:rPr>
        <w:t>/2020</w:t>
      </w:r>
    </w:p>
    <w:p w14:paraId="536AF01D" w14:textId="77777777" w:rsidR="00B34A4C" w:rsidRPr="00F24048" w:rsidRDefault="00B34A4C" w:rsidP="00692F32">
      <w:pPr>
        <w:rPr>
          <w:rFonts w:ascii="Bookman Old Style" w:hAnsi="Bookman Old Style"/>
          <w:b/>
        </w:rPr>
      </w:pPr>
    </w:p>
    <w:p w14:paraId="744E5179" w14:textId="0A15C2F5" w:rsidR="007A31CB" w:rsidRPr="00F24048" w:rsidRDefault="00D42B9E" w:rsidP="00692F32">
      <w:pPr>
        <w:ind w:left="-284"/>
        <w:jc w:val="center"/>
        <w:rPr>
          <w:rFonts w:ascii="Bookman Old Style" w:hAnsi="Bookman Old Style"/>
          <w:b/>
        </w:rPr>
      </w:pPr>
      <w:r w:rsidRPr="00F24048">
        <w:rPr>
          <w:rFonts w:ascii="Bookman Old Style" w:hAnsi="Bookman Old Style"/>
          <w:b/>
        </w:rPr>
        <w:t>SZCZEGÓŁOWY OPIS PRZEDMIOTU ZAMÓWIENIA</w:t>
      </w:r>
    </w:p>
    <w:p w14:paraId="7B988C9C" w14:textId="43B641A3" w:rsidR="007A31CB" w:rsidRPr="00F24048" w:rsidRDefault="007A31CB" w:rsidP="00692F32">
      <w:pPr>
        <w:pStyle w:val="Akapitzlist"/>
        <w:numPr>
          <w:ilvl w:val="0"/>
          <w:numId w:val="7"/>
        </w:numPr>
        <w:spacing w:after="0"/>
        <w:ind w:left="0" w:hanging="426"/>
        <w:jc w:val="both"/>
        <w:rPr>
          <w:rFonts w:ascii="Bookman Old Style" w:hAnsi="Bookman Old Style"/>
          <w:b/>
        </w:rPr>
      </w:pPr>
      <w:r w:rsidRPr="00F24048">
        <w:rPr>
          <w:rFonts w:ascii="Bookman Old Style" w:hAnsi="Bookman Old Style"/>
          <w:b/>
        </w:rPr>
        <w:t>Przedmiot zamówienia.</w:t>
      </w:r>
    </w:p>
    <w:p w14:paraId="7899120B" w14:textId="29AE0719" w:rsidR="00BB47B1" w:rsidRPr="00F24048" w:rsidRDefault="00BB47B1" w:rsidP="00692F32">
      <w:pPr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Przedmiotem zamówienia</w:t>
      </w:r>
      <w:r w:rsidR="00B52492" w:rsidRPr="00F24048">
        <w:rPr>
          <w:rFonts w:ascii="Bookman Old Style" w:hAnsi="Bookman Old Style"/>
        </w:rPr>
        <w:t xml:space="preserve"> </w:t>
      </w:r>
      <w:r w:rsidR="00B52492" w:rsidRPr="00782F20">
        <w:rPr>
          <w:rFonts w:ascii="Bookman Old Style" w:hAnsi="Bookman Old Style"/>
          <w:b/>
          <w:bCs/>
        </w:rPr>
        <w:t>dla zadania nr 1</w:t>
      </w:r>
      <w:r w:rsidRPr="00F24048">
        <w:rPr>
          <w:rFonts w:ascii="Bookman Old Style" w:hAnsi="Bookman Old Style"/>
        </w:rPr>
        <w:t xml:space="preserve"> jest wyprodukowanie i dostawa </w:t>
      </w:r>
      <w:r w:rsidR="00B52492" w:rsidRPr="00F24048">
        <w:rPr>
          <w:rFonts w:ascii="Bookman Old Style" w:hAnsi="Bookman Old Style"/>
        </w:rPr>
        <w:t xml:space="preserve">n/w </w:t>
      </w:r>
      <w:r w:rsidRPr="00F24048">
        <w:rPr>
          <w:rFonts w:ascii="Bookman Old Style" w:hAnsi="Bookman Old Style"/>
        </w:rPr>
        <w:t>węzłów</w:t>
      </w:r>
      <w:r w:rsidR="00B52492" w:rsidRPr="00F24048">
        <w:rPr>
          <w:rFonts w:ascii="Bookman Old Style" w:hAnsi="Bookman Old Style"/>
        </w:rPr>
        <w:t xml:space="preserve"> </w:t>
      </w:r>
      <w:r w:rsidRPr="00F24048">
        <w:rPr>
          <w:rFonts w:ascii="Bookman Old Style" w:hAnsi="Bookman Old Style"/>
        </w:rPr>
        <w:t>cieplnych wraz z dokumentacją techniczną na adres Zamawiającego:</w:t>
      </w:r>
      <w:bookmarkStart w:id="0" w:name="_Hlk38620423"/>
    </w:p>
    <w:p w14:paraId="1DC7A455" w14:textId="6A7CC5A7" w:rsidR="00BB47B1" w:rsidRPr="00F24048" w:rsidRDefault="00BB47B1" w:rsidP="00692F32">
      <w:pPr>
        <w:pStyle w:val="Akapitzlist"/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Bałtycka 3,</w:t>
      </w:r>
      <w:r w:rsidRPr="00F24048">
        <w:rPr>
          <w:rFonts w:ascii="Bookman Old Style" w:hAnsi="Bookman Old Style"/>
        </w:rPr>
        <w:tab/>
      </w:r>
      <w:r w:rsidRPr="00F24048">
        <w:rPr>
          <w:rFonts w:ascii="Bookman Old Style" w:hAnsi="Bookman Old Style"/>
        </w:rPr>
        <w:tab/>
      </w:r>
      <w:r w:rsidR="00B52492" w:rsidRPr="00F24048">
        <w:rPr>
          <w:rFonts w:ascii="Bookman Old Style" w:hAnsi="Bookman Old Style"/>
        </w:rPr>
        <w:t xml:space="preserve">          </w:t>
      </w:r>
      <w:r w:rsidRPr="00F24048">
        <w:rPr>
          <w:rFonts w:ascii="Bookman Old Style" w:hAnsi="Bookman Old Style"/>
        </w:rPr>
        <w:t>moc 35kW</w:t>
      </w:r>
    </w:p>
    <w:p w14:paraId="0EF81524" w14:textId="77777777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Dworcowa 1, </w:t>
      </w:r>
      <w:r w:rsidRPr="00F24048">
        <w:rPr>
          <w:rFonts w:ascii="Bookman Old Style" w:hAnsi="Bookman Old Style"/>
        </w:rPr>
        <w:tab/>
      </w:r>
      <w:r w:rsidRPr="00F24048">
        <w:rPr>
          <w:rFonts w:ascii="Bookman Old Style" w:hAnsi="Bookman Old Style"/>
        </w:rPr>
        <w:tab/>
        <w:t>moc 15kW,</w:t>
      </w:r>
    </w:p>
    <w:p w14:paraId="5E4FCBC3" w14:textId="77777777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Dworcowa 3, </w:t>
      </w:r>
      <w:r w:rsidRPr="00F24048">
        <w:rPr>
          <w:rFonts w:ascii="Bookman Old Style" w:hAnsi="Bookman Old Style"/>
        </w:rPr>
        <w:tab/>
      </w:r>
      <w:r w:rsidRPr="00F24048">
        <w:rPr>
          <w:rFonts w:ascii="Bookman Old Style" w:hAnsi="Bookman Old Style"/>
        </w:rPr>
        <w:tab/>
        <w:t>moc 16kW,</w:t>
      </w:r>
    </w:p>
    <w:p w14:paraId="3648CED5" w14:textId="77777777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Dworcowa 5, </w:t>
      </w:r>
      <w:r w:rsidRPr="00F24048">
        <w:rPr>
          <w:rFonts w:ascii="Bookman Old Style" w:hAnsi="Bookman Old Style"/>
        </w:rPr>
        <w:tab/>
      </w:r>
      <w:r w:rsidRPr="00F24048">
        <w:rPr>
          <w:rFonts w:ascii="Bookman Old Style" w:hAnsi="Bookman Old Style"/>
        </w:rPr>
        <w:tab/>
        <w:t>moc 18kW,</w:t>
      </w:r>
    </w:p>
    <w:p w14:paraId="223396CD" w14:textId="3B4B9DE5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Dworcowa 7-7a, </w:t>
      </w:r>
      <w:r w:rsidRPr="00F24048">
        <w:rPr>
          <w:rFonts w:ascii="Bookman Old Style" w:hAnsi="Bookman Old Style"/>
        </w:rPr>
        <w:tab/>
      </w:r>
      <w:r w:rsidR="00B52492" w:rsidRPr="00F24048">
        <w:rPr>
          <w:rFonts w:ascii="Bookman Old Style" w:hAnsi="Bookman Old Style"/>
        </w:rPr>
        <w:t xml:space="preserve">          </w:t>
      </w:r>
      <w:r w:rsidRPr="00F24048">
        <w:rPr>
          <w:rFonts w:ascii="Bookman Old Style" w:hAnsi="Bookman Old Style"/>
        </w:rPr>
        <w:t>moc 14kW,</w:t>
      </w:r>
    </w:p>
    <w:p w14:paraId="302CECA6" w14:textId="77777777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Dworcowa 9, </w:t>
      </w:r>
      <w:r w:rsidRPr="00F24048">
        <w:rPr>
          <w:rFonts w:ascii="Bookman Old Style" w:hAnsi="Bookman Old Style"/>
        </w:rPr>
        <w:tab/>
      </w:r>
      <w:r w:rsidRPr="00F24048">
        <w:rPr>
          <w:rFonts w:ascii="Bookman Old Style" w:hAnsi="Bookman Old Style"/>
        </w:rPr>
        <w:tab/>
        <w:t>moc 16kW,</w:t>
      </w:r>
    </w:p>
    <w:p w14:paraId="467F5C4B" w14:textId="03B85151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Dworcowa 11, </w:t>
      </w:r>
      <w:r w:rsidRPr="00F24048">
        <w:rPr>
          <w:rFonts w:ascii="Bookman Old Style" w:hAnsi="Bookman Old Style"/>
        </w:rPr>
        <w:tab/>
      </w:r>
      <w:r w:rsidR="00B52492" w:rsidRPr="00F24048">
        <w:rPr>
          <w:rFonts w:ascii="Bookman Old Style" w:hAnsi="Bookman Old Style"/>
        </w:rPr>
        <w:t xml:space="preserve">          </w:t>
      </w:r>
      <w:r w:rsidRPr="00F24048">
        <w:rPr>
          <w:rFonts w:ascii="Bookman Old Style" w:hAnsi="Bookman Old Style"/>
        </w:rPr>
        <w:t>moc 20kW,</w:t>
      </w:r>
    </w:p>
    <w:p w14:paraId="1F0487BC" w14:textId="1BC7FF0D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Grunwaldzka 11-11A, </w:t>
      </w:r>
      <w:r w:rsidR="00B52492" w:rsidRPr="00F24048">
        <w:rPr>
          <w:rFonts w:ascii="Bookman Old Style" w:hAnsi="Bookman Old Style"/>
        </w:rPr>
        <w:t xml:space="preserve">      </w:t>
      </w:r>
      <w:r w:rsidRPr="00F24048">
        <w:rPr>
          <w:rFonts w:ascii="Bookman Old Style" w:hAnsi="Bookman Old Style"/>
        </w:rPr>
        <w:t>moc 90kW,</w:t>
      </w:r>
    </w:p>
    <w:p w14:paraId="0BD7ECA6" w14:textId="62906332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Grunwaldzka 13, </w:t>
      </w:r>
      <w:r w:rsidRPr="00F24048">
        <w:rPr>
          <w:rFonts w:ascii="Bookman Old Style" w:hAnsi="Bookman Old Style"/>
        </w:rPr>
        <w:tab/>
      </w:r>
      <w:r w:rsidR="00B52492" w:rsidRPr="00F24048">
        <w:rPr>
          <w:rFonts w:ascii="Bookman Old Style" w:hAnsi="Bookman Old Style"/>
        </w:rPr>
        <w:t xml:space="preserve">          </w:t>
      </w:r>
      <w:r w:rsidRPr="00F24048">
        <w:rPr>
          <w:rFonts w:ascii="Bookman Old Style" w:hAnsi="Bookman Old Style"/>
        </w:rPr>
        <w:t>moc 15kW,</w:t>
      </w:r>
    </w:p>
    <w:p w14:paraId="759E5C5E" w14:textId="47838667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Grunwaldzka 21, </w:t>
      </w:r>
      <w:r w:rsidRPr="00F24048">
        <w:rPr>
          <w:rFonts w:ascii="Bookman Old Style" w:hAnsi="Bookman Old Style"/>
        </w:rPr>
        <w:tab/>
      </w:r>
      <w:r w:rsidR="00B52492" w:rsidRPr="00F24048">
        <w:rPr>
          <w:rFonts w:ascii="Bookman Old Style" w:hAnsi="Bookman Old Style"/>
        </w:rPr>
        <w:t xml:space="preserve">          </w:t>
      </w:r>
      <w:r w:rsidRPr="00F24048">
        <w:rPr>
          <w:rFonts w:ascii="Bookman Old Style" w:hAnsi="Bookman Old Style"/>
        </w:rPr>
        <w:t>moc 20kW,</w:t>
      </w:r>
    </w:p>
    <w:p w14:paraId="574A679A" w14:textId="4D341EA0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Grunwaldzka 24, </w:t>
      </w:r>
      <w:r w:rsidRPr="00F24048">
        <w:rPr>
          <w:rFonts w:ascii="Bookman Old Style" w:hAnsi="Bookman Old Style"/>
        </w:rPr>
        <w:tab/>
      </w:r>
      <w:r w:rsidR="00B52492" w:rsidRPr="00F24048">
        <w:rPr>
          <w:rFonts w:ascii="Bookman Old Style" w:hAnsi="Bookman Old Style"/>
        </w:rPr>
        <w:t xml:space="preserve">          </w:t>
      </w:r>
      <w:r w:rsidRPr="00F24048">
        <w:rPr>
          <w:rFonts w:ascii="Bookman Old Style" w:hAnsi="Bookman Old Style"/>
        </w:rPr>
        <w:t>moc 28kW,</w:t>
      </w:r>
    </w:p>
    <w:p w14:paraId="5C7556AF" w14:textId="11D76A98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Grunwaldzka 43,</w:t>
      </w:r>
      <w:r w:rsidRPr="00F24048">
        <w:rPr>
          <w:rFonts w:ascii="Bookman Old Style" w:hAnsi="Bookman Old Style"/>
        </w:rPr>
        <w:tab/>
      </w:r>
      <w:r w:rsidR="00B52492" w:rsidRPr="00F24048">
        <w:rPr>
          <w:rFonts w:ascii="Bookman Old Style" w:hAnsi="Bookman Old Style"/>
        </w:rPr>
        <w:t xml:space="preserve">          </w:t>
      </w:r>
      <w:r w:rsidRPr="00F24048">
        <w:rPr>
          <w:rFonts w:ascii="Bookman Old Style" w:hAnsi="Bookman Old Style"/>
        </w:rPr>
        <w:t>moc 15kW,</w:t>
      </w:r>
    </w:p>
    <w:p w14:paraId="1C8B6C51" w14:textId="013C1B1B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Grunwaldzka 46, </w:t>
      </w:r>
      <w:r w:rsidRPr="00F24048">
        <w:rPr>
          <w:rFonts w:ascii="Bookman Old Style" w:hAnsi="Bookman Old Style"/>
        </w:rPr>
        <w:tab/>
      </w:r>
      <w:r w:rsidR="00B52492" w:rsidRPr="00F24048">
        <w:rPr>
          <w:rFonts w:ascii="Bookman Old Style" w:hAnsi="Bookman Old Style"/>
        </w:rPr>
        <w:t xml:space="preserve">          </w:t>
      </w:r>
      <w:r w:rsidRPr="00F24048">
        <w:rPr>
          <w:rFonts w:ascii="Bookman Old Style" w:hAnsi="Bookman Old Style"/>
        </w:rPr>
        <w:t>moc 57kW,</w:t>
      </w:r>
    </w:p>
    <w:p w14:paraId="2BC712C1" w14:textId="14E75E62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Grunwaldzka 47, </w:t>
      </w:r>
      <w:r w:rsidRPr="00F24048">
        <w:rPr>
          <w:rFonts w:ascii="Bookman Old Style" w:hAnsi="Bookman Old Style"/>
        </w:rPr>
        <w:tab/>
      </w:r>
      <w:r w:rsidR="00B52492" w:rsidRPr="00F24048">
        <w:rPr>
          <w:rFonts w:ascii="Bookman Old Style" w:hAnsi="Bookman Old Style"/>
        </w:rPr>
        <w:t xml:space="preserve">          </w:t>
      </w:r>
      <w:r w:rsidRPr="00F24048">
        <w:rPr>
          <w:rFonts w:ascii="Bookman Old Style" w:hAnsi="Bookman Old Style"/>
        </w:rPr>
        <w:t>moc 18kW,</w:t>
      </w:r>
    </w:p>
    <w:p w14:paraId="0F2739DA" w14:textId="77777777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Grunwaldzka 31-33, </w:t>
      </w:r>
      <w:r w:rsidRPr="00F24048">
        <w:rPr>
          <w:rFonts w:ascii="Bookman Old Style" w:hAnsi="Bookman Old Style"/>
        </w:rPr>
        <w:tab/>
        <w:t>moc 30kW,</w:t>
      </w:r>
    </w:p>
    <w:p w14:paraId="6EE31B76" w14:textId="2133604C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Grunwaldzka 41, </w:t>
      </w:r>
      <w:r w:rsidRPr="00F24048">
        <w:rPr>
          <w:rFonts w:ascii="Bookman Old Style" w:hAnsi="Bookman Old Style"/>
        </w:rPr>
        <w:tab/>
      </w:r>
      <w:r w:rsidR="00B52492" w:rsidRPr="00F24048">
        <w:rPr>
          <w:rFonts w:ascii="Bookman Old Style" w:hAnsi="Bookman Old Style"/>
        </w:rPr>
        <w:t xml:space="preserve">          </w:t>
      </w:r>
      <w:r w:rsidRPr="00F24048">
        <w:rPr>
          <w:rFonts w:ascii="Bookman Old Style" w:hAnsi="Bookman Old Style"/>
        </w:rPr>
        <w:t>moc 30kW,</w:t>
      </w:r>
    </w:p>
    <w:p w14:paraId="19A171B6" w14:textId="4D697DE8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Grunwaldzka 45,</w:t>
      </w:r>
      <w:r w:rsidRPr="00F24048">
        <w:rPr>
          <w:rFonts w:ascii="Bookman Old Style" w:hAnsi="Bookman Old Style"/>
        </w:rPr>
        <w:tab/>
      </w:r>
      <w:r w:rsidR="00B52492" w:rsidRPr="00F24048">
        <w:rPr>
          <w:rFonts w:ascii="Bookman Old Style" w:hAnsi="Bookman Old Style"/>
        </w:rPr>
        <w:t xml:space="preserve">          </w:t>
      </w:r>
      <w:r w:rsidRPr="00F24048">
        <w:rPr>
          <w:rFonts w:ascii="Bookman Old Style" w:hAnsi="Bookman Old Style"/>
        </w:rPr>
        <w:t>moc 35kW,</w:t>
      </w:r>
    </w:p>
    <w:p w14:paraId="6193FFB3" w14:textId="3762EC21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Grunwaldzka 42, </w:t>
      </w:r>
      <w:r w:rsidRPr="00F24048">
        <w:rPr>
          <w:rFonts w:ascii="Bookman Old Style" w:hAnsi="Bookman Old Style"/>
        </w:rPr>
        <w:tab/>
      </w:r>
      <w:r w:rsidR="00B52492" w:rsidRPr="00F24048">
        <w:rPr>
          <w:rFonts w:ascii="Bookman Old Style" w:hAnsi="Bookman Old Style"/>
        </w:rPr>
        <w:t xml:space="preserve">          </w:t>
      </w:r>
      <w:r w:rsidRPr="00F24048">
        <w:rPr>
          <w:rFonts w:ascii="Bookman Old Style" w:hAnsi="Bookman Old Style"/>
        </w:rPr>
        <w:t>moc 40kW,</w:t>
      </w:r>
    </w:p>
    <w:p w14:paraId="05C552CB" w14:textId="77777777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Głowackiego 12-14, </w:t>
      </w:r>
      <w:r w:rsidRPr="00F24048">
        <w:rPr>
          <w:rFonts w:ascii="Bookman Old Style" w:hAnsi="Bookman Old Style"/>
        </w:rPr>
        <w:tab/>
        <w:t>moc 100kW,</w:t>
      </w:r>
    </w:p>
    <w:p w14:paraId="7E05E446" w14:textId="4BCABF96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Głowackiego 7, </w:t>
      </w:r>
      <w:r w:rsidRPr="00F24048">
        <w:rPr>
          <w:rFonts w:ascii="Bookman Old Style" w:hAnsi="Bookman Old Style"/>
        </w:rPr>
        <w:tab/>
      </w:r>
      <w:r w:rsidR="00B52492" w:rsidRPr="00F24048">
        <w:rPr>
          <w:rFonts w:ascii="Bookman Old Style" w:hAnsi="Bookman Old Style"/>
        </w:rPr>
        <w:t xml:space="preserve">          </w:t>
      </w:r>
      <w:r w:rsidRPr="00F24048">
        <w:rPr>
          <w:rFonts w:ascii="Bookman Old Style" w:hAnsi="Bookman Old Style"/>
        </w:rPr>
        <w:t>moc 25kW,</w:t>
      </w:r>
    </w:p>
    <w:p w14:paraId="431349EA" w14:textId="59D222B9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Głowackiego 16, </w:t>
      </w:r>
      <w:r w:rsidRPr="00F24048">
        <w:rPr>
          <w:rFonts w:ascii="Bookman Old Style" w:hAnsi="Bookman Old Style"/>
        </w:rPr>
        <w:tab/>
      </w:r>
      <w:r w:rsidR="00B52492" w:rsidRPr="00F24048">
        <w:rPr>
          <w:rFonts w:ascii="Bookman Old Style" w:hAnsi="Bookman Old Style"/>
        </w:rPr>
        <w:t xml:space="preserve">          </w:t>
      </w:r>
      <w:r w:rsidRPr="00F24048">
        <w:rPr>
          <w:rFonts w:ascii="Bookman Old Style" w:hAnsi="Bookman Old Style"/>
        </w:rPr>
        <w:t>moc 30 kW,</w:t>
      </w:r>
    </w:p>
    <w:p w14:paraId="560772D8" w14:textId="3C4375AE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Głowackiego 20, </w:t>
      </w:r>
      <w:r w:rsidRPr="00F24048">
        <w:rPr>
          <w:rFonts w:ascii="Bookman Old Style" w:hAnsi="Bookman Old Style"/>
        </w:rPr>
        <w:tab/>
      </w:r>
      <w:r w:rsidR="00B52492" w:rsidRPr="00F24048">
        <w:rPr>
          <w:rFonts w:ascii="Bookman Old Style" w:hAnsi="Bookman Old Style"/>
        </w:rPr>
        <w:t xml:space="preserve">          </w:t>
      </w:r>
      <w:r w:rsidRPr="00F24048">
        <w:rPr>
          <w:rFonts w:ascii="Bookman Old Style" w:hAnsi="Bookman Old Style"/>
        </w:rPr>
        <w:t>moc 30 kW,</w:t>
      </w:r>
    </w:p>
    <w:p w14:paraId="76CDA454" w14:textId="761E04D9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Koszykowa 11,           </w:t>
      </w:r>
      <w:r w:rsidR="00B52492" w:rsidRPr="00F24048">
        <w:rPr>
          <w:rFonts w:ascii="Bookman Old Style" w:hAnsi="Bookman Old Style"/>
        </w:rPr>
        <w:t xml:space="preserve">      </w:t>
      </w:r>
      <w:r w:rsidRPr="00F24048">
        <w:rPr>
          <w:rFonts w:ascii="Bookman Old Style" w:hAnsi="Bookman Old Style"/>
        </w:rPr>
        <w:t>moc 32 kW,</w:t>
      </w:r>
    </w:p>
    <w:p w14:paraId="4A261EE1" w14:textId="0B9B69B9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Powstańców 35,       </w:t>
      </w:r>
      <w:r w:rsidR="00B52492" w:rsidRPr="00F24048">
        <w:rPr>
          <w:rFonts w:ascii="Bookman Old Style" w:hAnsi="Bookman Old Style"/>
        </w:rPr>
        <w:t xml:space="preserve">      </w:t>
      </w:r>
      <w:r w:rsidRPr="00F24048">
        <w:rPr>
          <w:rFonts w:ascii="Bookman Old Style" w:hAnsi="Bookman Old Style"/>
        </w:rPr>
        <w:t xml:space="preserve">  moc 15 kW,</w:t>
      </w:r>
    </w:p>
    <w:p w14:paraId="337B7B06" w14:textId="2A721243" w:rsidR="00BB47B1" w:rsidRPr="00F24048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Powstańców 45,       </w:t>
      </w:r>
      <w:r w:rsidR="00B52492" w:rsidRPr="00F24048">
        <w:rPr>
          <w:rFonts w:ascii="Bookman Old Style" w:hAnsi="Bookman Old Style"/>
        </w:rPr>
        <w:t xml:space="preserve">      </w:t>
      </w:r>
      <w:r w:rsidRPr="00F24048">
        <w:rPr>
          <w:rFonts w:ascii="Bookman Old Style" w:hAnsi="Bookman Old Style"/>
        </w:rPr>
        <w:t xml:space="preserve">  moc 15 kW,</w:t>
      </w:r>
    </w:p>
    <w:p w14:paraId="232B747E" w14:textId="1194EBED" w:rsidR="00BB47B1" w:rsidRDefault="00BB47B1" w:rsidP="00692F32">
      <w:pPr>
        <w:numPr>
          <w:ilvl w:val="0"/>
          <w:numId w:val="1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Powstańców 54,         </w:t>
      </w:r>
      <w:r w:rsidR="00B52492" w:rsidRPr="00F24048">
        <w:rPr>
          <w:rFonts w:ascii="Bookman Old Style" w:hAnsi="Bookman Old Style"/>
        </w:rPr>
        <w:t xml:space="preserve">      </w:t>
      </w:r>
      <w:r w:rsidRPr="00F24048">
        <w:rPr>
          <w:rFonts w:ascii="Bookman Old Style" w:hAnsi="Bookman Old Style"/>
        </w:rPr>
        <w:t>moc 15 kW,</w:t>
      </w:r>
    </w:p>
    <w:p w14:paraId="192B9DD8" w14:textId="77777777" w:rsidR="00782F20" w:rsidRPr="00F24048" w:rsidRDefault="00782F20" w:rsidP="00782F20">
      <w:pPr>
        <w:suppressAutoHyphens/>
        <w:spacing w:after="0"/>
        <w:ind w:left="709"/>
        <w:jc w:val="both"/>
        <w:rPr>
          <w:rFonts w:ascii="Bookman Old Style" w:hAnsi="Bookman Old Style"/>
        </w:rPr>
      </w:pPr>
    </w:p>
    <w:p w14:paraId="2208916D" w14:textId="6ED94FC8" w:rsidR="00B52492" w:rsidRPr="00782F20" w:rsidRDefault="00782F20" w:rsidP="00692F32">
      <w:pPr>
        <w:suppressAutoHyphens/>
        <w:spacing w:after="0"/>
        <w:jc w:val="both"/>
        <w:rPr>
          <w:rFonts w:ascii="Bookman Old Style" w:hAnsi="Bookman Old Style"/>
          <w:b/>
          <w:bCs/>
        </w:rPr>
      </w:pPr>
      <w:r w:rsidRPr="00343839">
        <w:rPr>
          <w:rFonts w:ascii="Bookman Old Style" w:hAnsi="Bookman Old Style"/>
          <w:b/>
          <w:bCs/>
        </w:rPr>
        <w:t xml:space="preserve">Uwaga: Zamawiający zastrzega sobie możliwość </w:t>
      </w:r>
      <w:r w:rsidR="006666F0" w:rsidRPr="00343839">
        <w:rPr>
          <w:rFonts w:ascii="Bookman Old Style" w:hAnsi="Bookman Old Style"/>
          <w:b/>
          <w:bCs/>
        </w:rPr>
        <w:t>zwiększenia lub zmniejszenia</w:t>
      </w:r>
      <w:r w:rsidRPr="00343839">
        <w:rPr>
          <w:rFonts w:ascii="Bookman Old Style" w:hAnsi="Bookman Old Style"/>
          <w:b/>
          <w:bCs/>
        </w:rPr>
        <w:t xml:space="preserve"> ilości zamówionych węzłów cieplnych.</w:t>
      </w:r>
    </w:p>
    <w:p w14:paraId="75167528" w14:textId="77777777" w:rsidR="00782F20" w:rsidRPr="00782F20" w:rsidRDefault="00782F20" w:rsidP="00692F32">
      <w:pPr>
        <w:suppressAutoHyphens/>
        <w:spacing w:after="0"/>
        <w:jc w:val="both"/>
        <w:rPr>
          <w:rFonts w:ascii="Bookman Old Style" w:hAnsi="Bookman Old Style"/>
        </w:rPr>
      </w:pPr>
    </w:p>
    <w:p w14:paraId="641FE2ED" w14:textId="09FC9F8F" w:rsidR="00B52492" w:rsidRPr="00F24048" w:rsidRDefault="00B52492" w:rsidP="00692F32">
      <w:pPr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Przedmiotem zamówienia </w:t>
      </w:r>
      <w:r w:rsidRPr="00782F20">
        <w:rPr>
          <w:rFonts w:ascii="Bookman Old Style" w:hAnsi="Bookman Old Style"/>
          <w:b/>
          <w:bCs/>
        </w:rPr>
        <w:t>dla zadania nr 2</w:t>
      </w:r>
      <w:r w:rsidRPr="00F24048">
        <w:rPr>
          <w:rFonts w:ascii="Bookman Old Style" w:hAnsi="Bookman Old Style"/>
        </w:rPr>
        <w:t xml:space="preserve"> jest dostawa ciepłomierzy dla n/w węzłów cieplnych o mocy:</w:t>
      </w:r>
    </w:p>
    <w:p w14:paraId="779BCDD2" w14:textId="77777777" w:rsidR="00B52492" w:rsidRPr="00F24048" w:rsidRDefault="00B52492" w:rsidP="00692F32">
      <w:pPr>
        <w:pStyle w:val="Akapitzlist"/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Bałtycka 3,</w:t>
      </w:r>
      <w:r w:rsidRPr="00F24048">
        <w:rPr>
          <w:rFonts w:ascii="Bookman Old Style" w:hAnsi="Bookman Old Style"/>
        </w:rPr>
        <w:tab/>
      </w:r>
      <w:r w:rsidRPr="00F24048">
        <w:rPr>
          <w:rFonts w:ascii="Bookman Old Style" w:hAnsi="Bookman Old Style"/>
        </w:rPr>
        <w:tab/>
        <w:t xml:space="preserve">          moc 35kW</w:t>
      </w:r>
    </w:p>
    <w:p w14:paraId="2F33E2E2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Dworcowa 1, </w:t>
      </w:r>
      <w:r w:rsidRPr="00F24048">
        <w:rPr>
          <w:rFonts w:ascii="Bookman Old Style" w:hAnsi="Bookman Old Style"/>
        </w:rPr>
        <w:tab/>
      </w:r>
      <w:r w:rsidRPr="00F24048">
        <w:rPr>
          <w:rFonts w:ascii="Bookman Old Style" w:hAnsi="Bookman Old Style"/>
        </w:rPr>
        <w:tab/>
        <w:t>moc 15kW,</w:t>
      </w:r>
    </w:p>
    <w:p w14:paraId="7493B9A9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Dworcowa 3, </w:t>
      </w:r>
      <w:r w:rsidRPr="00F24048">
        <w:rPr>
          <w:rFonts w:ascii="Bookman Old Style" w:hAnsi="Bookman Old Style"/>
        </w:rPr>
        <w:tab/>
      </w:r>
      <w:r w:rsidRPr="00F24048">
        <w:rPr>
          <w:rFonts w:ascii="Bookman Old Style" w:hAnsi="Bookman Old Style"/>
        </w:rPr>
        <w:tab/>
        <w:t>moc 16kW,</w:t>
      </w:r>
    </w:p>
    <w:p w14:paraId="6246861F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Dworcowa 5, </w:t>
      </w:r>
      <w:r w:rsidRPr="00F24048">
        <w:rPr>
          <w:rFonts w:ascii="Bookman Old Style" w:hAnsi="Bookman Old Style"/>
        </w:rPr>
        <w:tab/>
      </w:r>
      <w:r w:rsidRPr="00F24048">
        <w:rPr>
          <w:rFonts w:ascii="Bookman Old Style" w:hAnsi="Bookman Old Style"/>
        </w:rPr>
        <w:tab/>
        <w:t>moc 18kW,</w:t>
      </w:r>
    </w:p>
    <w:p w14:paraId="46944BAC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Dworcowa 7-7a, </w:t>
      </w:r>
      <w:r w:rsidRPr="00F24048">
        <w:rPr>
          <w:rFonts w:ascii="Bookman Old Style" w:hAnsi="Bookman Old Style"/>
        </w:rPr>
        <w:tab/>
        <w:t xml:space="preserve">          moc 14kW,</w:t>
      </w:r>
    </w:p>
    <w:p w14:paraId="4227DB5A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Dworcowa 9, </w:t>
      </w:r>
      <w:r w:rsidRPr="00F24048">
        <w:rPr>
          <w:rFonts w:ascii="Bookman Old Style" w:hAnsi="Bookman Old Style"/>
        </w:rPr>
        <w:tab/>
      </w:r>
      <w:r w:rsidRPr="00F24048">
        <w:rPr>
          <w:rFonts w:ascii="Bookman Old Style" w:hAnsi="Bookman Old Style"/>
        </w:rPr>
        <w:tab/>
        <w:t>moc 16kW,</w:t>
      </w:r>
    </w:p>
    <w:p w14:paraId="0E16EBAF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Dworcowa 11, </w:t>
      </w:r>
      <w:r w:rsidRPr="00F24048">
        <w:rPr>
          <w:rFonts w:ascii="Bookman Old Style" w:hAnsi="Bookman Old Style"/>
        </w:rPr>
        <w:tab/>
        <w:t xml:space="preserve">          moc 20kW,</w:t>
      </w:r>
    </w:p>
    <w:p w14:paraId="205C3FD7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lastRenderedPageBreak/>
        <w:t>Grunwaldzka 11-11A,       moc 90kW,</w:t>
      </w:r>
    </w:p>
    <w:p w14:paraId="0E09D57A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Grunwaldzka 13, </w:t>
      </w:r>
      <w:r w:rsidRPr="00F24048">
        <w:rPr>
          <w:rFonts w:ascii="Bookman Old Style" w:hAnsi="Bookman Old Style"/>
        </w:rPr>
        <w:tab/>
        <w:t xml:space="preserve">          moc 15kW,</w:t>
      </w:r>
    </w:p>
    <w:p w14:paraId="2A4F6FE8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Grunwaldzka 21, </w:t>
      </w:r>
      <w:r w:rsidRPr="00F24048">
        <w:rPr>
          <w:rFonts w:ascii="Bookman Old Style" w:hAnsi="Bookman Old Style"/>
        </w:rPr>
        <w:tab/>
        <w:t xml:space="preserve">          moc 20kW,</w:t>
      </w:r>
    </w:p>
    <w:p w14:paraId="4484CECE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Grunwaldzka 24, </w:t>
      </w:r>
      <w:r w:rsidRPr="00F24048">
        <w:rPr>
          <w:rFonts w:ascii="Bookman Old Style" w:hAnsi="Bookman Old Style"/>
        </w:rPr>
        <w:tab/>
        <w:t xml:space="preserve">          moc 28kW,</w:t>
      </w:r>
    </w:p>
    <w:p w14:paraId="35FE7F2A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Grunwaldzka 43,</w:t>
      </w:r>
      <w:r w:rsidRPr="00F24048">
        <w:rPr>
          <w:rFonts w:ascii="Bookman Old Style" w:hAnsi="Bookman Old Style"/>
        </w:rPr>
        <w:tab/>
        <w:t xml:space="preserve">          moc 15kW,</w:t>
      </w:r>
    </w:p>
    <w:p w14:paraId="7F614F49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Grunwaldzka 46, </w:t>
      </w:r>
      <w:r w:rsidRPr="00F24048">
        <w:rPr>
          <w:rFonts w:ascii="Bookman Old Style" w:hAnsi="Bookman Old Style"/>
        </w:rPr>
        <w:tab/>
        <w:t xml:space="preserve">          moc 57kW,</w:t>
      </w:r>
    </w:p>
    <w:p w14:paraId="532BAC56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Grunwaldzka 47, </w:t>
      </w:r>
      <w:r w:rsidRPr="00F24048">
        <w:rPr>
          <w:rFonts w:ascii="Bookman Old Style" w:hAnsi="Bookman Old Style"/>
        </w:rPr>
        <w:tab/>
        <w:t xml:space="preserve">          moc 18kW,</w:t>
      </w:r>
    </w:p>
    <w:p w14:paraId="4D7F5328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Grunwaldzka 31-33, </w:t>
      </w:r>
      <w:r w:rsidRPr="00F24048">
        <w:rPr>
          <w:rFonts w:ascii="Bookman Old Style" w:hAnsi="Bookman Old Style"/>
        </w:rPr>
        <w:tab/>
        <w:t>moc 30kW,</w:t>
      </w:r>
    </w:p>
    <w:p w14:paraId="28A5FF4C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Grunwaldzka 41, </w:t>
      </w:r>
      <w:r w:rsidRPr="00F24048">
        <w:rPr>
          <w:rFonts w:ascii="Bookman Old Style" w:hAnsi="Bookman Old Style"/>
        </w:rPr>
        <w:tab/>
        <w:t xml:space="preserve">          moc 30kW,</w:t>
      </w:r>
    </w:p>
    <w:p w14:paraId="033FD151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Grunwaldzka 45,</w:t>
      </w:r>
      <w:r w:rsidRPr="00F24048">
        <w:rPr>
          <w:rFonts w:ascii="Bookman Old Style" w:hAnsi="Bookman Old Style"/>
        </w:rPr>
        <w:tab/>
        <w:t xml:space="preserve">          moc 35kW,</w:t>
      </w:r>
    </w:p>
    <w:p w14:paraId="424DC793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Grunwaldzka 42, </w:t>
      </w:r>
      <w:r w:rsidRPr="00F24048">
        <w:rPr>
          <w:rFonts w:ascii="Bookman Old Style" w:hAnsi="Bookman Old Style"/>
        </w:rPr>
        <w:tab/>
        <w:t xml:space="preserve">          moc 40kW,</w:t>
      </w:r>
    </w:p>
    <w:p w14:paraId="3CEE2041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Głowackiego 12-14, </w:t>
      </w:r>
      <w:r w:rsidRPr="00F24048">
        <w:rPr>
          <w:rFonts w:ascii="Bookman Old Style" w:hAnsi="Bookman Old Style"/>
        </w:rPr>
        <w:tab/>
        <w:t>moc 100kW,</w:t>
      </w:r>
    </w:p>
    <w:p w14:paraId="165843E5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Głowackiego 7, </w:t>
      </w:r>
      <w:r w:rsidRPr="00F24048">
        <w:rPr>
          <w:rFonts w:ascii="Bookman Old Style" w:hAnsi="Bookman Old Style"/>
        </w:rPr>
        <w:tab/>
        <w:t xml:space="preserve">          moc 25kW,</w:t>
      </w:r>
    </w:p>
    <w:p w14:paraId="53315958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Głowackiego 16, </w:t>
      </w:r>
      <w:r w:rsidRPr="00F24048">
        <w:rPr>
          <w:rFonts w:ascii="Bookman Old Style" w:hAnsi="Bookman Old Style"/>
        </w:rPr>
        <w:tab/>
        <w:t xml:space="preserve">          moc 30 kW,</w:t>
      </w:r>
    </w:p>
    <w:p w14:paraId="273D64CE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Głowackiego 20, </w:t>
      </w:r>
      <w:r w:rsidRPr="00F24048">
        <w:rPr>
          <w:rFonts w:ascii="Bookman Old Style" w:hAnsi="Bookman Old Style"/>
        </w:rPr>
        <w:tab/>
        <w:t xml:space="preserve">          moc 30 kW,</w:t>
      </w:r>
    </w:p>
    <w:p w14:paraId="7950F286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Koszykowa 11,                 moc 32 kW,</w:t>
      </w:r>
    </w:p>
    <w:p w14:paraId="3174E7A8" w14:textId="77777777" w:rsidR="00B52492" w:rsidRPr="00F24048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Powstańców 35,               moc 15 kW,</w:t>
      </w:r>
    </w:p>
    <w:p w14:paraId="2CE3EAF5" w14:textId="52638AE7" w:rsidR="00782F20" w:rsidRPr="00782F20" w:rsidRDefault="00B52492" w:rsidP="00782F20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Powstańców 45,               moc 15 kW,</w:t>
      </w:r>
    </w:p>
    <w:p w14:paraId="163A2C16" w14:textId="4FD4AC44" w:rsidR="00B52492" w:rsidRDefault="00B52492" w:rsidP="00692F32">
      <w:pPr>
        <w:numPr>
          <w:ilvl w:val="0"/>
          <w:numId w:val="6"/>
        </w:numPr>
        <w:suppressAutoHyphens/>
        <w:spacing w:after="0"/>
        <w:ind w:left="709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Powstańców 54,               moc 15 kW,</w:t>
      </w:r>
    </w:p>
    <w:p w14:paraId="2CE19036" w14:textId="77777777" w:rsidR="00782F20" w:rsidRDefault="00782F20" w:rsidP="00782F20">
      <w:pPr>
        <w:suppressAutoHyphens/>
        <w:spacing w:after="0"/>
        <w:ind w:left="709"/>
        <w:jc w:val="both"/>
        <w:rPr>
          <w:rFonts w:ascii="Bookman Old Style" w:hAnsi="Bookman Old Style"/>
        </w:rPr>
      </w:pPr>
    </w:p>
    <w:p w14:paraId="46F3A905" w14:textId="7BF241C6" w:rsidR="00782F20" w:rsidRPr="00782F20" w:rsidRDefault="00782F20" w:rsidP="00782F20">
      <w:pPr>
        <w:suppressAutoHyphens/>
        <w:spacing w:after="0"/>
        <w:jc w:val="both"/>
        <w:rPr>
          <w:rFonts w:ascii="Bookman Old Style" w:hAnsi="Bookman Old Style"/>
          <w:b/>
          <w:bCs/>
        </w:rPr>
      </w:pPr>
      <w:r w:rsidRPr="00343839">
        <w:rPr>
          <w:rFonts w:ascii="Bookman Old Style" w:hAnsi="Bookman Old Style"/>
          <w:b/>
          <w:bCs/>
        </w:rPr>
        <w:t xml:space="preserve">Uwaga: </w:t>
      </w:r>
      <w:r w:rsidR="006666F0" w:rsidRPr="00343839">
        <w:rPr>
          <w:rFonts w:ascii="Bookman Old Style" w:hAnsi="Bookman Old Style"/>
          <w:b/>
          <w:bCs/>
        </w:rPr>
        <w:t xml:space="preserve">Zamawiający zastrzega sobie możliwość zwiększenia lub zmniejszenia ilości zamówionych </w:t>
      </w:r>
      <w:r w:rsidRPr="00343839">
        <w:rPr>
          <w:rFonts w:ascii="Bookman Old Style" w:hAnsi="Bookman Old Style"/>
          <w:b/>
          <w:bCs/>
        </w:rPr>
        <w:t>ciepłomierzy.</w:t>
      </w:r>
    </w:p>
    <w:p w14:paraId="1D50FC81" w14:textId="77777777" w:rsidR="00782F20" w:rsidRPr="00F24048" w:rsidRDefault="00782F20" w:rsidP="00782F20">
      <w:pPr>
        <w:suppressAutoHyphens/>
        <w:spacing w:after="0"/>
        <w:jc w:val="both"/>
        <w:rPr>
          <w:rFonts w:ascii="Bookman Old Style" w:hAnsi="Bookman Old Style"/>
        </w:rPr>
      </w:pPr>
    </w:p>
    <w:p w14:paraId="1566F2B1" w14:textId="77777777" w:rsidR="00B52492" w:rsidRPr="00F24048" w:rsidRDefault="00B52492" w:rsidP="00692F32">
      <w:pPr>
        <w:suppressAutoHyphens/>
        <w:spacing w:after="0"/>
        <w:jc w:val="both"/>
        <w:rPr>
          <w:rFonts w:ascii="Bookman Old Style" w:hAnsi="Bookman Old Style"/>
        </w:rPr>
      </w:pPr>
    </w:p>
    <w:bookmarkEnd w:id="0"/>
    <w:p w14:paraId="05E3031B" w14:textId="5F78FE44" w:rsidR="00FF5F07" w:rsidRPr="00F24048" w:rsidRDefault="00B52492" w:rsidP="00692F32">
      <w:pPr>
        <w:pStyle w:val="Bezodstpw"/>
        <w:numPr>
          <w:ilvl w:val="0"/>
          <w:numId w:val="7"/>
        </w:numPr>
        <w:spacing w:line="276" w:lineRule="auto"/>
        <w:ind w:left="0" w:hanging="284"/>
        <w:jc w:val="both"/>
        <w:rPr>
          <w:rFonts w:ascii="Bookman Old Style" w:hAnsi="Bookman Old Style"/>
          <w:b/>
        </w:rPr>
      </w:pPr>
      <w:r w:rsidRPr="00F24048">
        <w:rPr>
          <w:rFonts w:ascii="Bookman Old Style" w:hAnsi="Bookman Old Style"/>
          <w:b/>
        </w:rPr>
        <w:t xml:space="preserve"> </w:t>
      </w:r>
      <w:r w:rsidR="00FF5F07" w:rsidRPr="00F24048">
        <w:rPr>
          <w:rFonts w:ascii="Bookman Old Style" w:hAnsi="Bookman Old Style"/>
          <w:b/>
        </w:rPr>
        <w:t>Parametry pracy węzła</w:t>
      </w:r>
    </w:p>
    <w:p w14:paraId="70FAE6B1" w14:textId="77777777" w:rsidR="00FF5F07" w:rsidRPr="00F24048" w:rsidRDefault="00FF5F07" w:rsidP="00692F32">
      <w:pPr>
        <w:pStyle w:val="Bezodstpw"/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Wysoki parametr</w:t>
      </w:r>
    </w:p>
    <w:p w14:paraId="647103DE" w14:textId="77777777" w:rsidR="00FF5F07" w:rsidRPr="00F24048" w:rsidRDefault="00FF5F07" w:rsidP="00692F3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temperatura wody:</w:t>
      </w:r>
    </w:p>
    <w:p w14:paraId="5EAE4752" w14:textId="77777777" w:rsidR="00FF5F07" w:rsidRPr="00F24048" w:rsidRDefault="00FF5F07" w:rsidP="00692F3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rurociąg zasilający – woda gorąca 135°C</w:t>
      </w:r>
    </w:p>
    <w:p w14:paraId="5EF2EF4D" w14:textId="77777777" w:rsidR="00FF5F07" w:rsidRPr="00F24048" w:rsidRDefault="00FF5F07" w:rsidP="00692F3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rurociąg powrotny – woda gorąca 65°C</w:t>
      </w:r>
    </w:p>
    <w:p w14:paraId="28D346FF" w14:textId="77777777" w:rsidR="00FF5F07" w:rsidRPr="00F24048" w:rsidRDefault="00FF5F07" w:rsidP="00692F3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maksymalne dopuszczane ciśnienie  – 1,6 </w:t>
      </w:r>
      <w:proofErr w:type="spellStart"/>
      <w:r w:rsidRPr="00F24048">
        <w:rPr>
          <w:rFonts w:ascii="Bookman Old Style" w:hAnsi="Bookman Old Style"/>
        </w:rPr>
        <w:t>MPa</w:t>
      </w:r>
      <w:proofErr w:type="spellEnd"/>
    </w:p>
    <w:p w14:paraId="4C577F4D" w14:textId="77777777" w:rsidR="00FF5F07" w:rsidRPr="00F24048" w:rsidRDefault="00FF5F07" w:rsidP="00692F32">
      <w:pPr>
        <w:pStyle w:val="Bezodstpw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ciśnienie robocze – 0,85 </w:t>
      </w:r>
      <w:proofErr w:type="spellStart"/>
      <w:r w:rsidRPr="00F24048">
        <w:rPr>
          <w:rFonts w:ascii="Bookman Old Style" w:hAnsi="Bookman Old Style"/>
        </w:rPr>
        <w:t>MPa</w:t>
      </w:r>
      <w:proofErr w:type="spellEnd"/>
    </w:p>
    <w:p w14:paraId="53BB7E92" w14:textId="77777777" w:rsidR="00FF5F07" w:rsidRPr="00F24048" w:rsidRDefault="00FF5F07" w:rsidP="00692F32">
      <w:pPr>
        <w:pStyle w:val="Bezodstpw"/>
        <w:numPr>
          <w:ilvl w:val="0"/>
          <w:numId w:val="5"/>
        </w:numPr>
        <w:spacing w:line="276" w:lineRule="auto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Niski parametr</w:t>
      </w:r>
    </w:p>
    <w:p w14:paraId="5AF37975" w14:textId="5327F426" w:rsidR="00FF5F07" w:rsidRPr="00F24048" w:rsidRDefault="00FF5F07" w:rsidP="00692F32">
      <w:pPr>
        <w:pStyle w:val="Bezodstpw"/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rurociąg zasilający – woda gorąca 80°C</w:t>
      </w:r>
    </w:p>
    <w:p w14:paraId="49877637" w14:textId="5377DC8F" w:rsidR="00FF5F07" w:rsidRPr="00F24048" w:rsidRDefault="00FF5F07" w:rsidP="00692F32">
      <w:pPr>
        <w:pStyle w:val="Bezodstpw"/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rurociąg powrotny – woda gorąca 60°C</w:t>
      </w:r>
    </w:p>
    <w:p w14:paraId="6CCEE75B" w14:textId="3B373572" w:rsidR="00FF5F07" w:rsidRPr="00F24048" w:rsidRDefault="00FF5F07" w:rsidP="00692F32">
      <w:pPr>
        <w:pStyle w:val="Bezodstpw"/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ciśnienie nominalne – 3</w:t>
      </w:r>
      <w:r w:rsidR="00B52492" w:rsidRPr="00F24048">
        <w:rPr>
          <w:rFonts w:ascii="Bookman Old Style" w:hAnsi="Bookman Old Style"/>
        </w:rPr>
        <w:t>,5</w:t>
      </w:r>
      <w:r w:rsidRPr="00F24048">
        <w:rPr>
          <w:rFonts w:ascii="Bookman Old Style" w:hAnsi="Bookman Old Style"/>
        </w:rPr>
        <w:t xml:space="preserve"> bary</w:t>
      </w:r>
    </w:p>
    <w:p w14:paraId="163CDC35" w14:textId="77777777" w:rsidR="00B52492" w:rsidRPr="00F24048" w:rsidRDefault="00B52492" w:rsidP="00692F32">
      <w:pPr>
        <w:pStyle w:val="Bezodstpw"/>
        <w:spacing w:line="276" w:lineRule="auto"/>
        <w:ind w:left="1680"/>
        <w:jc w:val="both"/>
        <w:rPr>
          <w:rFonts w:ascii="Bookman Old Style" w:hAnsi="Bookman Old Style"/>
        </w:rPr>
      </w:pPr>
    </w:p>
    <w:p w14:paraId="6E67C3EE" w14:textId="3D9EE779" w:rsidR="00FF5F07" w:rsidRPr="00F24048" w:rsidRDefault="00FF5F07" w:rsidP="00692F32">
      <w:pPr>
        <w:pStyle w:val="Akapitzlist"/>
        <w:numPr>
          <w:ilvl w:val="0"/>
          <w:numId w:val="7"/>
        </w:numPr>
        <w:spacing w:after="0"/>
        <w:ind w:left="0" w:hanging="284"/>
        <w:rPr>
          <w:rFonts w:ascii="Bookman Old Style" w:hAnsi="Bookman Old Style"/>
          <w:b/>
          <w:bCs/>
        </w:rPr>
      </w:pPr>
      <w:r w:rsidRPr="00F24048">
        <w:rPr>
          <w:rFonts w:ascii="Bookman Old Style" w:hAnsi="Bookman Old Style"/>
          <w:b/>
          <w:bCs/>
        </w:rPr>
        <w:t xml:space="preserve">Ogólne wymagania dotyczące węzłów </w:t>
      </w:r>
    </w:p>
    <w:p w14:paraId="601EE57E" w14:textId="77777777" w:rsidR="004160FE" w:rsidRPr="00F24048" w:rsidRDefault="004160FE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Węzeł ze standardowo wykonanymi przyłączami od dołu i z góry, z możliwością ich swobodnej konfiguracji, zarówno dla strony wysokich oraz niskich parametrów (od dołu lub/i z góry). Konstrukcja stojąca lub wisząca wg. uznania producenta.</w:t>
      </w:r>
    </w:p>
    <w:p w14:paraId="18F0014E" w14:textId="77777777" w:rsidR="004160FE" w:rsidRPr="00F24048" w:rsidRDefault="004160FE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Obudowa zamknięta jako izolacja węzła ze sztywnej pianki poliuretanowej lub spienionego polipropylenu (EPP), co najmniej 0,035 W/</w:t>
      </w:r>
      <w:proofErr w:type="spellStart"/>
      <w:r w:rsidRPr="00F24048">
        <w:rPr>
          <w:rFonts w:ascii="Bookman Old Style" w:eastAsia="Times New Roman" w:hAnsi="Bookman Old Style"/>
        </w:rPr>
        <w:t>mK</w:t>
      </w:r>
      <w:proofErr w:type="spellEnd"/>
      <w:r w:rsidRPr="00F24048">
        <w:rPr>
          <w:rFonts w:ascii="Bookman Old Style" w:eastAsia="Times New Roman" w:hAnsi="Bookman Old Style"/>
        </w:rPr>
        <w:t xml:space="preserve"> i klasie palności co najmniej B2. Zamawiający jako izolację dopuszcza także otulinę termoizolacyjną PUR w osłonie PVC. Grubość izolacji dopasowana do średnicy rurociągów i parametrów węzła. Zamawiający dopuści inne rozwiązania po przedstawieniu informacji technicznej dotyczącej parametrów izolacji, wg. rozwiązania producenta. </w:t>
      </w:r>
    </w:p>
    <w:p w14:paraId="51FBA6EE" w14:textId="77777777" w:rsidR="004160FE" w:rsidRPr="00F24048" w:rsidRDefault="004160FE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Wymiennik płytowy ze stali nierdzewnej lutowany wraz z izolacją.</w:t>
      </w:r>
    </w:p>
    <w:p w14:paraId="21935C0A" w14:textId="77777777" w:rsidR="004160FE" w:rsidRPr="00F24048" w:rsidRDefault="004160FE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lastRenderedPageBreak/>
        <w:t xml:space="preserve">Filtry - odmulacze z wymiennymi wkładami (po stronie wysokich parametrów WP), obowiązkowo manometr przed i za odmulaczem. Po stronie niskich parametrów NP akceptowalny będzie filtr skośny. </w:t>
      </w:r>
    </w:p>
    <w:p w14:paraId="0CEC17E3" w14:textId="77777777" w:rsidR="004160FE" w:rsidRPr="00F24048" w:rsidRDefault="004160FE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 xml:space="preserve">Dwa manometry tarczowe </w:t>
      </w:r>
      <w:r w:rsidRPr="00F24048">
        <w:rPr>
          <w:rFonts w:ascii="Bookman Old Style" w:hAnsi="Bookman Old Style"/>
        </w:rPr>
        <w:t xml:space="preserve">z rurką syfonową </w:t>
      </w:r>
      <w:r w:rsidRPr="00F24048">
        <w:rPr>
          <w:rFonts w:ascii="Bookman Old Style" w:eastAsia="Times New Roman" w:hAnsi="Bookman Old Style"/>
        </w:rPr>
        <w:t xml:space="preserve">i termometry </w:t>
      </w:r>
      <w:r w:rsidRPr="00F24048">
        <w:rPr>
          <w:rFonts w:ascii="Bookman Old Style" w:hAnsi="Bookman Old Style"/>
        </w:rPr>
        <w:t xml:space="preserve">proste cieczowe </w:t>
      </w:r>
      <w:r w:rsidRPr="00F24048">
        <w:rPr>
          <w:rFonts w:ascii="Bookman Old Style" w:eastAsia="Times New Roman" w:hAnsi="Bookman Old Style"/>
        </w:rPr>
        <w:t>po stronie WP, dostosowane zakresami do parametrów sieci.</w:t>
      </w:r>
    </w:p>
    <w:p w14:paraId="72D5C156" w14:textId="77777777" w:rsidR="00356278" w:rsidRPr="00F24048" w:rsidRDefault="004160FE" w:rsidP="00356278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Dwa manometry tarczowe i termometry po stronie NP, dostosowane zakresami do parametrów instalacji wewnętrznej.</w:t>
      </w:r>
    </w:p>
    <w:p w14:paraId="193D33D3" w14:textId="3A4374A0" w:rsidR="00356278" w:rsidRPr="00F24048" w:rsidRDefault="00356278" w:rsidP="00356278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Wszystkie manometry winny być zamontowane na kurkach manometrycznych.</w:t>
      </w:r>
    </w:p>
    <w:p w14:paraId="15BF6A83" w14:textId="77777777" w:rsidR="004160FE" w:rsidRPr="00F24048" w:rsidRDefault="004160FE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Zawór równoważący na powrocie WP do wstępnej regulacji przepływu węzła.</w:t>
      </w:r>
    </w:p>
    <w:p w14:paraId="7D084871" w14:textId="77777777" w:rsidR="004160FE" w:rsidRPr="00F24048" w:rsidRDefault="004160FE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Zawory odcinające kulowe spawane po stronie WP – nie są wymagane.</w:t>
      </w:r>
    </w:p>
    <w:p w14:paraId="6A48CC6D" w14:textId="77777777" w:rsidR="004160FE" w:rsidRPr="00F24048" w:rsidRDefault="004160FE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Zawory odcinające kulowe gwintowane po stronie NP – wymagane.</w:t>
      </w:r>
    </w:p>
    <w:p w14:paraId="1BEA8CE2" w14:textId="77777777" w:rsidR="004160FE" w:rsidRPr="00F24048" w:rsidRDefault="004160FE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Zawór bezpieczeństwa po stronie niskich parametrów.</w:t>
      </w:r>
    </w:p>
    <w:p w14:paraId="54C086A0" w14:textId="77777777" w:rsidR="004160FE" w:rsidRPr="00F24048" w:rsidRDefault="004160FE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 xml:space="preserve">Naczynie </w:t>
      </w:r>
      <w:proofErr w:type="spellStart"/>
      <w:r w:rsidRPr="00F24048">
        <w:rPr>
          <w:rFonts w:ascii="Bookman Old Style" w:eastAsia="Times New Roman" w:hAnsi="Bookman Old Style"/>
        </w:rPr>
        <w:t>wzbiorcze</w:t>
      </w:r>
      <w:proofErr w:type="spellEnd"/>
      <w:r w:rsidRPr="00F24048">
        <w:rPr>
          <w:rFonts w:ascii="Bookman Old Style" w:eastAsia="Times New Roman" w:hAnsi="Bookman Old Style"/>
        </w:rPr>
        <w:t xml:space="preserve"> dobrane do pracy instalacji wewnętrznej wraz z zaworem </w:t>
      </w:r>
      <w:proofErr w:type="spellStart"/>
      <w:r w:rsidRPr="00F24048">
        <w:rPr>
          <w:rFonts w:ascii="Bookman Old Style" w:eastAsia="Times New Roman" w:hAnsi="Bookman Old Style"/>
        </w:rPr>
        <w:t>szybkoodcinającym</w:t>
      </w:r>
      <w:proofErr w:type="spellEnd"/>
      <w:r w:rsidRPr="00F24048">
        <w:rPr>
          <w:rFonts w:ascii="Bookman Old Style" w:eastAsia="Times New Roman" w:hAnsi="Bookman Old Style"/>
        </w:rPr>
        <w:t xml:space="preserve"> i manometrem w zestawie do montażu.</w:t>
      </w:r>
    </w:p>
    <w:p w14:paraId="16F4BE84" w14:textId="2E35E2AF" w:rsidR="004160FE" w:rsidRPr="00F24048" w:rsidRDefault="004160FE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Możliwość uzupełnienia zładu i spuszczenia wody z instalacji – uzupełnienie poprzez reduktor</w:t>
      </w:r>
      <w:r w:rsidR="00F24048" w:rsidRPr="00F24048">
        <w:rPr>
          <w:rFonts w:ascii="Bookman Old Style" w:eastAsia="Times New Roman" w:hAnsi="Bookman Old Style"/>
        </w:rPr>
        <w:t xml:space="preserve"> oraz przez obejście reduktora</w:t>
      </w:r>
      <w:r w:rsidRPr="00F24048">
        <w:rPr>
          <w:rFonts w:ascii="Bookman Old Style" w:eastAsia="Times New Roman" w:hAnsi="Bookman Old Style"/>
        </w:rPr>
        <w:t>.</w:t>
      </w:r>
    </w:p>
    <w:p w14:paraId="3BAE57F0" w14:textId="062CA72B" w:rsidR="004160FE" w:rsidRPr="00F24048" w:rsidRDefault="004160FE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Pompa obiegowa jednofazowa z elektroniczną regulacją obrotów, dobrana do parametrów pracy węzła.</w:t>
      </w:r>
    </w:p>
    <w:p w14:paraId="181CD867" w14:textId="16471209" w:rsidR="004160FE" w:rsidRPr="00F24048" w:rsidRDefault="004160FE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hAnsi="Bookman Old Style"/>
        </w:rPr>
        <w:t>Wodomierz wody gorącej na uzupełnienie zładu z impulsatorem wpięty do ciepłomierza</w:t>
      </w:r>
      <w:r w:rsidR="00545842" w:rsidRPr="00F24048">
        <w:rPr>
          <w:rFonts w:ascii="Bookman Old Style" w:hAnsi="Bookman Old Style"/>
        </w:rPr>
        <w:t>.</w:t>
      </w:r>
    </w:p>
    <w:p w14:paraId="39362104" w14:textId="1ED104A8" w:rsidR="004160FE" w:rsidRPr="00F24048" w:rsidRDefault="00FF5F07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Wbudowany zawór regulacji przepływu wraz  z siłownikiem elektrycznym</w:t>
      </w:r>
      <w:r w:rsidR="00FC4FBE" w:rsidRPr="00F24048">
        <w:rPr>
          <w:rFonts w:ascii="Bookman Old Style" w:eastAsia="Times New Roman" w:hAnsi="Bookman Old Style"/>
        </w:rPr>
        <w:t>.</w:t>
      </w:r>
    </w:p>
    <w:p w14:paraId="7B1835AA" w14:textId="05C972B0" w:rsidR="004160FE" w:rsidRPr="00F24048" w:rsidRDefault="00FF5F07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Wbudowany regulator pogodowy z regulacją krzywej grzewczej oraz obsługą harmonogramów czasowych</w:t>
      </w:r>
      <w:r w:rsidR="00CB6AA5" w:rsidRPr="00F24048">
        <w:rPr>
          <w:rFonts w:ascii="Bookman Old Style" w:eastAsia="Times New Roman" w:hAnsi="Bookman Old Style"/>
        </w:rPr>
        <w:t xml:space="preserve">. Posiadający port komunikacyjny  Ethernet, obsługujący co najmniej protokół </w:t>
      </w:r>
      <w:proofErr w:type="spellStart"/>
      <w:r w:rsidR="00315E04" w:rsidRPr="00343839">
        <w:rPr>
          <w:rFonts w:ascii="Bookman Old Style" w:eastAsia="Times New Roman" w:hAnsi="Bookman Old Style"/>
        </w:rPr>
        <w:t>Modbus</w:t>
      </w:r>
      <w:proofErr w:type="spellEnd"/>
      <w:r w:rsidR="00315E04" w:rsidRPr="00343839">
        <w:rPr>
          <w:rFonts w:ascii="Bookman Old Style" w:eastAsia="Times New Roman" w:hAnsi="Bookman Old Style"/>
        </w:rPr>
        <w:t xml:space="preserve"> TCP.</w:t>
      </w:r>
    </w:p>
    <w:p w14:paraId="1B4F2AE0" w14:textId="7C30E6EE" w:rsidR="004160FE" w:rsidRPr="00F24048" w:rsidRDefault="004160FE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Czujnik temperatury zewnętrznej PT1000, klasa dokładności min. B.</w:t>
      </w:r>
    </w:p>
    <w:p w14:paraId="09343C89" w14:textId="77777777" w:rsidR="00692F32" w:rsidRPr="00F24048" w:rsidRDefault="00FF5F07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>Czujniki temperatury umożliwiające poprawną pracę regulatora pogodowego.</w:t>
      </w:r>
    </w:p>
    <w:p w14:paraId="651458A5" w14:textId="77777777" w:rsidR="00545842" w:rsidRPr="00F24048" w:rsidRDefault="00FF5F07" w:rsidP="0054584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</w:rPr>
        <w:t xml:space="preserve">Zamawiający wymaga dokumentacji technicznej węzłów. </w:t>
      </w:r>
    </w:p>
    <w:p w14:paraId="437763EE" w14:textId="1FE10344" w:rsidR="00CB6AA5" w:rsidRPr="00F24048" w:rsidRDefault="00545842" w:rsidP="0054584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r w:rsidRPr="00F24048">
        <w:rPr>
          <w:rFonts w:ascii="Times New Roman" w:eastAsia="Times New Roman" w:hAnsi="Times New Roman"/>
          <w:sz w:val="24"/>
          <w:szCs w:val="24"/>
        </w:rPr>
        <w:t xml:space="preserve">Zamawiający wymaga: </w:t>
      </w:r>
      <w:r w:rsidR="00CB6AA5" w:rsidRPr="00F24048">
        <w:rPr>
          <w:rFonts w:ascii="Times New Roman" w:eastAsia="Times New Roman" w:hAnsi="Times New Roman"/>
          <w:sz w:val="24"/>
          <w:szCs w:val="24"/>
        </w:rPr>
        <w:t>wyłączni</w:t>
      </w:r>
      <w:r w:rsidRPr="00F24048">
        <w:rPr>
          <w:rFonts w:ascii="Times New Roman" w:eastAsia="Times New Roman" w:hAnsi="Times New Roman"/>
          <w:sz w:val="24"/>
          <w:szCs w:val="24"/>
        </w:rPr>
        <w:t>k</w:t>
      </w:r>
      <w:r w:rsidR="00CB6AA5" w:rsidRPr="00F24048">
        <w:rPr>
          <w:rFonts w:ascii="Times New Roman" w:eastAsia="Times New Roman" w:hAnsi="Times New Roman"/>
          <w:sz w:val="24"/>
          <w:szCs w:val="24"/>
        </w:rPr>
        <w:t xml:space="preserve"> główny, różnicowoprądowy, ochron</w:t>
      </w:r>
      <w:r w:rsidRPr="00F24048">
        <w:rPr>
          <w:rFonts w:ascii="Times New Roman" w:eastAsia="Times New Roman" w:hAnsi="Times New Roman"/>
          <w:sz w:val="24"/>
          <w:szCs w:val="24"/>
        </w:rPr>
        <w:t xml:space="preserve">ę </w:t>
      </w:r>
      <w:r w:rsidR="00CB6AA5" w:rsidRPr="00F24048">
        <w:rPr>
          <w:rFonts w:ascii="Times New Roman" w:eastAsia="Times New Roman" w:hAnsi="Times New Roman"/>
          <w:sz w:val="24"/>
          <w:szCs w:val="24"/>
        </w:rPr>
        <w:t>przeciwprzepięciową, podlicznik energii elektrycznej</w:t>
      </w:r>
      <w:r w:rsidRPr="00F24048">
        <w:rPr>
          <w:rFonts w:ascii="Times New Roman" w:eastAsia="Times New Roman" w:hAnsi="Times New Roman"/>
          <w:sz w:val="24"/>
          <w:szCs w:val="24"/>
        </w:rPr>
        <w:t xml:space="preserve"> </w:t>
      </w:r>
      <w:r w:rsidR="00CB6AA5" w:rsidRPr="00F24048">
        <w:rPr>
          <w:rFonts w:ascii="Times New Roman" w:eastAsia="Times New Roman" w:hAnsi="Times New Roman"/>
          <w:sz w:val="24"/>
          <w:szCs w:val="24"/>
        </w:rPr>
        <w:t>oraz gniazd</w:t>
      </w:r>
      <w:r w:rsidRPr="00F24048">
        <w:rPr>
          <w:rFonts w:ascii="Times New Roman" w:eastAsia="Times New Roman" w:hAnsi="Times New Roman"/>
          <w:sz w:val="24"/>
          <w:szCs w:val="24"/>
        </w:rPr>
        <w:t>ko</w:t>
      </w:r>
      <w:r w:rsidR="00CB6AA5" w:rsidRPr="00F24048">
        <w:rPr>
          <w:rFonts w:ascii="Times New Roman" w:eastAsia="Times New Roman" w:hAnsi="Times New Roman"/>
          <w:sz w:val="24"/>
          <w:szCs w:val="24"/>
        </w:rPr>
        <w:t xml:space="preserve"> serwisow</w:t>
      </w:r>
      <w:r w:rsidRPr="00F24048">
        <w:rPr>
          <w:rFonts w:ascii="Times New Roman" w:eastAsia="Times New Roman" w:hAnsi="Times New Roman"/>
          <w:sz w:val="24"/>
          <w:szCs w:val="24"/>
        </w:rPr>
        <w:t>e</w:t>
      </w:r>
      <w:r w:rsidR="00CB6AA5" w:rsidRPr="00F24048">
        <w:rPr>
          <w:rFonts w:ascii="Times New Roman" w:eastAsia="Times New Roman" w:hAnsi="Times New Roman"/>
          <w:sz w:val="24"/>
          <w:szCs w:val="24"/>
        </w:rPr>
        <w:t>.</w:t>
      </w:r>
    </w:p>
    <w:p w14:paraId="413C65FB" w14:textId="539B4FFC" w:rsidR="00692F32" w:rsidRPr="00F24048" w:rsidRDefault="00692F32" w:rsidP="00692F32">
      <w:pPr>
        <w:pStyle w:val="Akapitzlist"/>
        <w:numPr>
          <w:ilvl w:val="6"/>
          <w:numId w:val="6"/>
        </w:numPr>
        <w:spacing w:after="0"/>
        <w:jc w:val="both"/>
        <w:rPr>
          <w:rFonts w:ascii="Bookman Old Style" w:eastAsia="Times New Roman" w:hAnsi="Bookman Old Style"/>
        </w:rPr>
      </w:pPr>
      <w:proofErr w:type="spellStart"/>
      <w:r w:rsidRPr="00F24048">
        <w:rPr>
          <w:rFonts w:ascii="Bookman Old Style" w:eastAsia="Times New Roman" w:hAnsi="Bookman Old Style"/>
        </w:rPr>
        <w:t>Mediakonwerter</w:t>
      </w:r>
      <w:proofErr w:type="spellEnd"/>
    </w:p>
    <w:p w14:paraId="45212EEB" w14:textId="77777777" w:rsidR="00692F32" w:rsidRPr="00F24048" w:rsidRDefault="00692F32" w:rsidP="008F7E6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134" w:hanging="425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obsługa światłowodów wielomodowych/</w:t>
      </w:r>
      <w:proofErr w:type="spellStart"/>
      <w:r w:rsidRPr="00F24048">
        <w:rPr>
          <w:rFonts w:ascii="Bookman Old Style" w:hAnsi="Bookman Old Style"/>
        </w:rPr>
        <w:t>jednomodowych</w:t>
      </w:r>
      <w:proofErr w:type="spellEnd"/>
      <w:r w:rsidRPr="00F24048">
        <w:rPr>
          <w:rFonts w:ascii="Bookman Old Style" w:hAnsi="Bookman Old Style"/>
        </w:rPr>
        <w:t>,</w:t>
      </w:r>
    </w:p>
    <w:p w14:paraId="2511B3F5" w14:textId="77777777" w:rsidR="00692F32" w:rsidRPr="00F24048" w:rsidRDefault="00692F32" w:rsidP="008F7E6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134" w:hanging="425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złącze światłowodowe wymienny moduł SFP,</w:t>
      </w:r>
    </w:p>
    <w:p w14:paraId="3F3C781B" w14:textId="77777777" w:rsidR="008F7E68" w:rsidRPr="00F24048" w:rsidRDefault="008F7E68" w:rsidP="008F7E6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134" w:hanging="425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współpraca z falą o długości 1310 </w:t>
      </w:r>
      <w:proofErr w:type="spellStart"/>
      <w:r w:rsidRPr="00F24048">
        <w:rPr>
          <w:rFonts w:ascii="Bookman Old Style" w:hAnsi="Bookman Old Style"/>
        </w:rPr>
        <w:t>nm</w:t>
      </w:r>
      <w:proofErr w:type="spellEnd"/>
      <w:r w:rsidRPr="00F24048">
        <w:rPr>
          <w:rFonts w:ascii="Bookman Old Style" w:hAnsi="Bookman Old Style"/>
        </w:rPr>
        <w:t xml:space="preserve"> dla </w:t>
      </w:r>
      <w:proofErr w:type="spellStart"/>
      <w:r w:rsidRPr="00F24048">
        <w:rPr>
          <w:rFonts w:ascii="Bookman Old Style" w:hAnsi="Bookman Old Style"/>
        </w:rPr>
        <w:t>Tx</w:t>
      </w:r>
      <w:proofErr w:type="spellEnd"/>
      <w:r w:rsidRPr="00F24048">
        <w:rPr>
          <w:rFonts w:ascii="Bookman Old Style" w:hAnsi="Bookman Old Style"/>
        </w:rPr>
        <w:t xml:space="preserve"> oraz </w:t>
      </w:r>
      <w:proofErr w:type="spellStart"/>
      <w:r w:rsidRPr="00F24048">
        <w:rPr>
          <w:rFonts w:ascii="Bookman Old Style" w:hAnsi="Bookman Old Style"/>
        </w:rPr>
        <w:t>Rx</w:t>
      </w:r>
      <w:proofErr w:type="spellEnd"/>
      <w:r w:rsidRPr="00F24048">
        <w:rPr>
          <w:rFonts w:ascii="Bookman Old Style" w:hAnsi="Bookman Old Style"/>
        </w:rPr>
        <w:t>,</w:t>
      </w:r>
    </w:p>
    <w:p w14:paraId="0B768660" w14:textId="77777777" w:rsidR="00692F32" w:rsidRPr="00F24048" w:rsidRDefault="00692F32" w:rsidP="008F7E6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134" w:hanging="425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zasięg optyczny zależny od modułu SFP, nie mniej niż 2 km dla światłowodu wielomodowego oraz 20 km dla </w:t>
      </w:r>
      <w:proofErr w:type="spellStart"/>
      <w:r w:rsidRPr="00F24048">
        <w:rPr>
          <w:rFonts w:ascii="Bookman Old Style" w:hAnsi="Bookman Old Style"/>
        </w:rPr>
        <w:t>jednomodowego</w:t>
      </w:r>
      <w:proofErr w:type="spellEnd"/>
      <w:r w:rsidRPr="00F24048">
        <w:rPr>
          <w:rFonts w:ascii="Bookman Old Style" w:hAnsi="Bookman Old Style"/>
        </w:rPr>
        <w:t>,</w:t>
      </w:r>
    </w:p>
    <w:p w14:paraId="5D0DCB8B" w14:textId="77777777" w:rsidR="00692F32" w:rsidRPr="00F24048" w:rsidRDefault="00692F32" w:rsidP="008F7E6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134" w:hanging="425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zasięg LAN: 100 m,</w:t>
      </w:r>
    </w:p>
    <w:p w14:paraId="754675F3" w14:textId="7E06A819" w:rsidR="00692F32" w:rsidRPr="00F24048" w:rsidRDefault="00692F32" w:rsidP="008F7E6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134" w:hanging="425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strona Ethernetu: </w:t>
      </w:r>
      <w:r w:rsidR="00CB6AA5" w:rsidRPr="00F24048">
        <w:rPr>
          <w:rFonts w:ascii="Bookman Old Style" w:hAnsi="Bookman Old Style"/>
        </w:rPr>
        <w:t>min 2</w:t>
      </w:r>
      <w:r w:rsidRPr="00F24048">
        <w:rPr>
          <w:rFonts w:ascii="Bookman Old Style" w:hAnsi="Bookman Old Style"/>
        </w:rPr>
        <w:t xml:space="preserve"> x port RJ45 min. 10/100 </w:t>
      </w:r>
      <w:proofErr w:type="spellStart"/>
      <w:r w:rsidRPr="00F24048">
        <w:rPr>
          <w:rFonts w:ascii="Bookman Old Style" w:hAnsi="Bookman Old Style"/>
        </w:rPr>
        <w:t>Mb</w:t>
      </w:r>
      <w:proofErr w:type="spellEnd"/>
      <w:r w:rsidRPr="00F24048">
        <w:rPr>
          <w:rFonts w:ascii="Bookman Old Style" w:hAnsi="Bookman Old Style"/>
        </w:rPr>
        <w:t>/s,</w:t>
      </w:r>
    </w:p>
    <w:p w14:paraId="2B27DF0B" w14:textId="77777777" w:rsidR="00692F32" w:rsidRPr="00F24048" w:rsidRDefault="00692F32" w:rsidP="008F7E6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134" w:hanging="425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strona optyczna: 1 x slot SFP, 100/1000 </w:t>
      </w:r>
      <w:proofErr w:type="spellStart"/>
      <w:r w:rsidRPr="00F24048">
        <w:rPr>
          <w:rFonts w:ascii="Bookman Old Style" w:hAnsi="Bookman Old Style"/>
        </w:rPr>
        <w:t>Mb</w:t>
      </w:r>
      <w:proofErr w:type="spellEnd"/>
      <w:r w:rsidRPr="00F24048">
        <w:rPr>
          <w:rFonts w:ascii="Bookman Old Style" w:hAnsi="Bookman Old Style"/>
        </w:rPr>
        <w:t>/s,</w:t>
      </w:r>
    </w:p>
    <w:p w14:paraId="33A474E6" w14:textId="77777777" w:rsidR="00692F32" w:rsidRPr="00F24048" w:rsidRDefault="00692F32" w:rsidP="008F7E6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134" w:hanging="425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optyczna sygnalizacja stanu urządzenia,</w:t>
      </w:r>
    </w:p>
    <w:p w14:paraId="7B5D91C4" w14:textId="5D5DF9DB" w:rsidR="008F7E68" w:rsidRPr="00F24048" w:rsidRDefault="00692F32" w:rsidP="008F7E6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hAnsi="Bookman Old Style"/>
        </w:rPr>
        <w:t>zabezpieczenie ESD,</w:t>
      </w:r>
    </w:p>
    <w:p w14:paraId="14600283" w14:textId="5FB860EB" w:rsidR="008F7E68" w:rsidRPr="006476A4" w:rsidRDefault="008F7E68" w:rsidP="008F7E68">
      <w:pPr>
        <w:pStyle w:val="Akapitzlist"/>
        <w:numPr>
          <w:ilvl w:val="0"/>
          <w:numId w:val="16"/>
        </w:numPr>
        <w:spacing w:after="0"/>
        <w:ind w:left="1134" w:hanging="425"/>
        <w:jc w:val="both"/>
        <w:rPr>
          <w:rFonts w:ascii="Bookman Old Style" w:eastAsia="Times New Roman" w:hAnsi="Bookman Old Style"/>
        </w:rPr>
      </w:pPr>
      <w:r w:rsidRPr="00F24048">
        <w:rPr>
          <w:rFonts w:ascii="Times New Roman" w:hAnsi="Times New Roman"/>
          <w:sz w:val="24"/>
          <w:szCs w:val="24"/>
        </w:rPr>
        <w:t xml:space="preserve">niezbędne akcesoria, jak np. wkładki SFP, </w:t>
      </w:r>
      <w:proofErr w:type="spellStart"/>
      <w:r w:rsidRPr="00F24048">
        <w:rPr>
          <w:rFonts w:ascii="Times New Roman" w:hAnsi="Times New Roman"/>
          <w:sz w:val="24"/>
          <w:szCs w:val="24"/>
        </w:rPr>
        <w:t>patchcordy</w:t>
      </w:r>
      <w:proofErr w:type="spellEnd"/>
      <w:r w:rsidRPr="00F24048">
        <w:rPr>
          <w:rFonts w:ascii="Times New Roman" w:hAnsi="Times New Roman"/>
          <w:sz w:val="24"/>
          <w:szCs w:val="24"/>
        </w:rPr>
        <w:t>…</w:t>
      </w:r>
    </w:p>
    <w:p w14:paraId="3F6B04FE" w14:textId="1C4183DC" w:rsidR="006476A4" w:rsidRPr="00343839" w:rsidRDefault="006476A4" w:rsidP="008F7E68">
      <w:pPr>
        <w:pStyle w:val="Akapitzlist"/>
        <w:numPr>
          <w:ilvl w:val="0"/>
          <w:numId w:val="16"/>
        </w:numPr>
        <w:spacing w:after="0"/>
        <w:ind w:left="1134" w:hanging="425"/>
        <w:jc w:val="both"/>
        <w:rPr>
          <w:rFonts w:ascii="Bookman Old Style" w:eastAsia="Times New Roman" w:hAnsi="Bookman Old Style"/>
        </w:rPr>
      </w:pPr>
      <w:r w:rsidRPr="00343839">
        <w:rPr>
          <w:rFonts w:ascii="Times New Roman" w:hAnsi="Times New Roman"/>
          <w:sz w:val="24"/>
          <w:szCs w:val="24"/>
        </w:rPr>
        <w:t>nie dotyczy węzła w lokalizacji ul. Koszykowa 11</w:t>
      </w:r>
    </w:p>
    <w:p w14:paraId="5559173F" w14:textId="77777777" w:rsidR="006476A4" w:rsidRPr="00F24048" w:rsidRDefault="006476A4" w:rsidP="006476A4">
      <w:pPr>
        <w:pStyle w:val="Akapitzlist"/>
        <w:spacing w:after="0"/>
        <w:ind w:left="1134"/>
        <w:jc w:val="both"/>
        <w:rPr>
          <w:rFonts w:ascii="Bookman Old Style" w:eastAsia="Times New Roman" w:hAnsi="Bookman Old Style"/>
        </w:rPr>
      </w:pPr>
    </w:p>
    <w:p w14:paraId="3CD30419" w14:textId="424D0D7E" w:rsidR="00692F32" w:rsidRPr="00F24048" w:rsidRDefault="00692F32" w:rsidP="008F7E68">
      <w:pPr>
        <w:spacing w:after="0"/>
        <w:ind w:left="491"/>
        <w:jc w:val="both"/>
        <w:rPr>
          <w:rFonts w:ascii="Bookman Old Style" w:eastAsia="Times New Roman" w:hAnsi="Bookman Old Style"/>
        </w:rPr>
      </w:pPr>
    </w:p>
    <w:p w14:paraId="2970336C" w14:textId="7E567D1C" w:rsidR="00FF5F07" w:rsidRPr="00F24048" w:rsidRDefault="00692F32" w:rsidP="00692F32">
      <w:pPr>
        <w:pStyle w:val="Akapitzlist"/>
        <w:numPr>
          <w:ilvl w:val="0"/>
          <w:numId w:val="7"/>
        </w:numPr>
        <w:spacing w:after="0"/>
        <w:ind w:left="0" w:hanging="284"/>
        <w:jc w:val="both"/>
        <w:rPr>
          <w:rFonts w:ascii="Bookman Old Style" w:eastAsia="Times New Roman" w:hAnsi="Bookman Old Style"/>
          <w:b/>
          <w:bCs/>
        </w:rPr>
      </w:pPr>
      <w:r w:rsidRPr="00F24048">
        <w:rPr>
          <w:rFonts w:ascii="Bookman Old Style" w:eastAsia="Times New Roman" w:hAnsi="Bookman Old Style"/>
          <w:b/>
          <w:bCs/>
        </w:rPr>
        <w:t>Wymagania dotyczące l</w:t>
      </w:r>
      <w:r w:rsidR="00FF5F07" w:rsidRPr="00F24048">
        <w:rPr>
          <w:rFonts w:ascii="Bookman Old Style" w:eastAsia="Times New Roman" w:hAnsi="Bookman Old Style"/>
          <w:b/>
          <w:bCs/>
        </w:rPr>
        <w:t>icznik</w:t>
      </w:r>
      <w:r w:rsidRPr="00F24048">
        <w:rPr>
          <w:rFonts w:ascii="Bookman Old Style" w:eastAsia="Times New Roman" w:hAnsi="Bookman Old Style"/>
          <w:b/>
          <w:bCs/>
        </w:rPr>
        <w:t>ów</w:t>
      </w:r>
      <w:r w:rsidR="00FF5F07" w:rsidRPr="00F24048">
        <w:rPr>
          <w:rFonts w:ascii="Bookman Old Style" w:eastAsia="Times New Roman" w:hAnsi="Bookman Old Style"/>
          <w:b/>
          <w:bCs/>
        </w:rPr>
        <w:t xml:space="preserve"> ciepła</w:t>
      </w:r>
      <w:r w:rsidRPr="00F24048">
        <w:rPr>
          <w:rFonts w:ascii="Bookman Old Style" w:eastAsia="Times New Roman" w:hAnsi="Bookman Old Style"/>
          <w:b/>
          <w:bCs/>
        </w:rPr>
        <w:t xml:space="preserve"> dla zadania nr 2</w:t>
      </w:r>
      <w:r w:rsidR="00FF5F07" w:rsidRPr="00F24048">
        <w:rPr>
          <w:rFonts w:ascii="Bookman Old Style" w:eastAsia="Times New Roman" w:hAnsi="Bookman Old Style"/>
          <w:b/>
          <w:bCs/>
        </w:rPr>
        <w:t>:</w:t>
      </w:r>
    </w:p>
    <w:p w14:paraId="2AB8F613" w14:textId="77777777" w:rsidR="003F622E" w:rsidRPr="00F24048" w:rsidRDefault="003F622E" w:rsidP="003F622E">
      <w:pPr>
        <w:autoSpaceDE w:val="0"/>
        <w:autoSpaceDN w:val="0"/>
        <w:adjustRightInd w:val="0"/>
        <w:spacing w:after="0"/>
        <w:ind w:left="349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Wymagania wspólne dla ciepłomierzy: ciepłomierz ultradźwiękowy rozłączny  </w:t>
      </w:r>
      <w:proofErr w:type="spellStart"/>
      <w:r w:rsidRPr="00F24048">
        <w:rPr>
          <w:rFonts w:ascii="Bookman Old Style" w:hAnsi="Bookman Old Style"/>
        </w:rPr>
        <w:t>Multical</w:t>
      </w:r>
      <w:proofErr w:type="spellEnd"/>
      <w:r w:rsidRPr="00F24048">
        <w:rPr>
          <w:rFonts w:ascii="Bookman Old Style" w:hAnsi="Bookman Old Style"/>
        </w:rPr>
        <w:t xml:space="preserve"> 603 + </w:t>
      </w:r>
      <w:proofErr w:type="spellStart"/>
      <w:r w:rsidRPr="00F24048">
        <w:rPr>
          <w:rFonts w:ascii="Bookman Old Style" w:hAnsi="Bookman Old Style"/>
        </w:rPr>
        <w:t>Ultraflow</w:t>
      </w:r>
      <w:proofErr w:type="spellEnd"/>
      <w:r w:rsidRPr="00F24048">
        <w:rPr>
          <w:rFonts w:ascii="Bookman Old Style" w:hAnsi="Bookman Old Style"/>
        </w:rPr>
        <w:t xml:space="preserve"> 54 G</w:t>
      </w:r>
      <w:r w:rsidRPr="00F24048">
        <w:rPr>
          <w:rFonts w:ascii="Bookman Old Style" w:hAnsi="Bookman Old Style"/>
          <w:sz w:val="24"/>
          <w:szCs w:val="24"/>
          <w:vertAlign w:val="superscript"/>
        </w:rPr>
        <w:t>3</w:t>
      </w:r>
      <w:r w:rsidRPr="00F24048">
        <w:rPr>
          <w:rFonts w:ascii="Bookman Old Style" w:hAnsi="Bookman Old Style"/>
        </w:rPr>
        <w:t>/</w:t>
      </w:r>
      <w:r w:rsidRPr="00F24048">
        <w:rPr>
          <w:rFonts w:ascii="Bookman Old Style" w:hAnsi="Bookman Old Style"/>
          <w:sz w:val="24"/>
          <w:szCs w:val="24"/>
          <w:vertAlign w:val="subscript"/>
        </w:rPr>
        <w:t>4</w:t>
      </w:r>
      <w:r w:rsidRPr="00F24048">
        <w:rPr>
          <w:rFonts w:ascii="Bookman Old Style" w:hAnsi="Bookman Old Style"/>
        </w:rPr>
        <w:t>B (R</w:t>
      </w:r>
      <w:r w:rsidRPr="00F24048">
        <w:rPr>
          <w:rFonts w:ascii="Bookman Old Style" w:hAnsi="Bookman Old Style"/>
          <w:sz w:val="24"/>
          <w:szCs w:val="24"/>
          <w:vertAlign w:val="superscript"/>
        </w:rPr>
        <w:t>1</w:t>
      </w:r>
      <w:r w:rsidRPr="00F24048">
        <w:rPr>
          <w:rFonts w:ascii="Bookman Old Style" w:hAnsi="Bookman Old Style"/>
        </w:rPr>
        <w:t>/</w:t>
      </w:r>
      <w:r w:rsidRPr="00F24048">
        <w:rPr>
          <w:rFonts w:ascii="Bookman Old Style" w:hAnsi="Bookman Old Style"/>
          <w:sz w:val="24"/>
          <w:szCs w:val="24"/>
          <w:vertAlign w:val="subscript"/>
        </w:rPr>
        <w:t>2</w:t>
      </w:r>
      <w:r w:rsidRPr="00F24048">
        <w:rPr>
          <w:rFonts w:ascii="Bookman Old Style" w:hAnsi="Bookman Old Style"/>
        </w:rPr>
        <w:t xml:space="preserve">) x 110 mm, w komplecie z parą czujników temperatury Pt 500 do montażu w tulejach z kablem 3,0 m i </w:t>
      </w:r>
      <w:proofErr w:type="spellStart"/>
      <w:r w:rsidRPr="00F24048">
        <w:rPr>
          <w:rFonts w:ascii="Bookman Old Style" w:hAnsi="Bookman Old Style"/>
        </w:rPr>
        <w:t>kpl</w:t>
      </w:r>
      <w:proofErr w:type="spellEnd"/>
      <w:r w:rsidRPr="00F24048">
        <w:rPr>
          <w:rFonts w:ascii="Bookman Old Style" w:hAnsi="Bookman Old Style"/>
        </w:rPr>
        <w:t xml:space="preserve">. tulei </w:t>
      </w:r>
      <w:r w:rsidRPr="00F24048">
        <w:rPr>
          <w:rFonts w:ascii="Bookman Old Style" w:hAnsi="Bookman Old Style"/>
        </w:rPr>
        <w:lastRenderedPageBreak/>
        <w:t xml:space="preserve">montażowych oraz </w:t>
      </w:r>
      <w:proofErr w:type="spellStart"/>
      <w:r w:rsidRPr="00F24048">
        <w:rPr>
          <w:rFonts w:ascii="Bookman Old Style" w:hAnsi="Bookman Old Style"/>
        </w:rPr>
        <w:t>kpl</w:t>
      </w:r>
      <w:proofErr w:type="spellEnd"/>
      <w:r w:rsidRPr="00F24048">
        <w:rPr>
          <w:rFonts w:ascii="Bookman Old Style" w:hAnsi="Bookman Old Style"/>
        </w:rPr>
        <w:t>. śrubunków (z otworem do plombowania) wraz z uszczelkami.</w:t>
      </w:r>
    </w:p>
    <w:p w14:paraId="2D82B05F" w14:textId="77777777" w:rsidR="003F622E" w:rsidRPr="00F24048" w:rsidRDefault="003F622E" w:rsidP="008F7E68">
      <w:pPr>
        <w:autoSpaceDE w:val="0"/>
        <w:autoSpaceDN w:val="0"/>
        <w:adjustRightInd w:val="0"/>
        <w:spacing w:after="0"/>
        <w:rPr>
          <w:rFonts w:ascii="Bookman Old Style" w:hAnsi="Bookman Old Style"/>
        </w:rPr>
      </w:pPr>
    </w:p>
    <w:p w14:paraId="09B4F772" w14:textId="77777777" w:rsidR="003F622E" w:rsidRPr="00F24048" w:rsidRDefault="003F622E" w:rsidP="003F622E">
      <w:pPr>
        <w:autoSpaceDE w:val="0"/>
        <w:autoSpaceDN w:val="0"/>
        <w:adjustRightInd w:val="0"/>
        <w:spacing w:after="0"/>
        <w:ind w:left="349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Szczegółowe wymagania dla ciepłomierzy dotyczące przepływu nominalnego, modułu zasilającego oraz modułu komunikacyjnego:</w:t>
      </w:r>
    </w:p>
    <w:p w14:paraId="7E857619" w14:textId="77777777" w:rsidR="003F622E" w:rsidRPr="00F24048" w:rsidRDefault="003F622E" w:rsidP="003F622E">
      <w:pPr>
        <w:pStyle w:val="Akapitzlist"/>
        <w:autoSpaceDE w:val="0"/>
        <w:autoSpaceDN w:val="0"/>
        <w:adjustRightInd w:val="0"/>
        <w:spacing w:after="0"/>
        <w:ind w:left="644"/>
        <w:rPr>
          <w:rFonts w:ascii="Bookman Old Style" w:hAnsi="Bookman Old Style"/>
        </w:rPr>
      </w:pPr>
    </w:p>
    <w:p w14:paraId="6110AB4B" w14:textId="77777777" w:rsidR="003F622E" w:rsidRPr="00F24048" w:rsidRDefault="003F622E" w:rsidP="003F622E">
      <w:pPr>
        <w:pStyle w:val="Akapitzlist"/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Bałtycka 3,</w:t>
      </w:r>
      <w:r w:rsidRPr="00F24048">
        <w:rPr>
          <w:rFonts w:ascii="Bookman Old Style" w:hAnsi="Bookman Old Style"/>
        </w:rPr>
        <w:tab/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=0,6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>zasilacz 230V,</w:t>
      </w:r>
      <w:r w:rsidRPr="00F24048">
        <w:rPr>
          <w:rFonts w:ascii="Bookman Old Style" w:hAnsi="Bookman Old Style"/>
        </w:rPr>
        <w:tab/>
        <w:t xml:space="preserve">  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RTU</w:t>
      </w:r>
    </w:p>
    <w:p w14:paraId="57885328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Dworcowa 1, 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=0,6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 xml:space="preserve">zasilacz SMPS 230V,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TCP/IP</w:t>
      </w:r>
    </w:p>
    <w:p w14:paraId="23EB097D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Dworcowa 3, 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=0,6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 xml:space="preserve">zasilacz SMPS 230V,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TCP/IP</w:t>
      </w:r>
    </w:p>
    <w:p w14:paraId="0AD7BFBA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Dworcowa 5, 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=0,6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 xml:space="preserve">zasilacz SMPS 230V,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TCP/IP</w:t>
      </w:r>
    </w:p>
    <w:p w14:paraId="11E308B5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Dworcowa 7-7a,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=0,6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 xml:space="preserve">zasilacz SMPS 230V,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TCP/IP</w:t>
      </w:r>
    </w:p>
    <w:p w14:paraId="4DD1BBD4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Dworcowa 9, 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=0,6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 xml:space="preserve">zasilacz SMPS 230V,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TCP/IP</w:t>
      </w:r>
    </w:p>
    <w:p w14:paraId="021F9713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Dworcowa 11,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=0,6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>zasilacz 230V,</w:t>
      </w:r>
      <w:r w:rsidRPr="00F24048">
        <w:rPr>
          <w:rFonts w:ascii="Bookman Old Style" w:hAnsi="Bookman Old Style"/>
        </w:rPr>
        <w:tab/>
        <w:t xml:space="preserve">  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RTU</w:t>
      </w:r>
    </w:p>
    <w:p w14:paraId="10F36C54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Grunwaldzka 11-11A,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=1,5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>zasilacz 230V,</w:t>
      </w:r>
      <w:r w:rsidRPr="00F24048">
        <w:rPr>
          <w:rFonts w:ascii="Bookman Old Style" w:hAnsi="Bookman Old Style"/>
        </w:rPr>
        <w:tab/>
        <w:t xml:space="preserve">  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RTU</w:t>
      </w:r>
    </w:p>
    <w:p w14:paraId="658F7D60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Grunwaldzka 13,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=0,6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 xml:space="preserve">zasilacz SMPS 230V,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TCP/IP</w:t>
      </w:r>
    </w:p>
    <w:p w14:paraId="4CC9B8D2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Grunwaldzka 21,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=0,6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 xml:space="preserve">zasilacz SMPS 230V,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TCP/IP</w:t>
      </w:r>
    </w:p>
    <w:p w14:paraId="71C42E2C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Grunwaldzka 24,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=0,6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 xml:space="preserve">zasilacz SMPS 230V,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TCP/IP</w:t>
      </w:r>
    </w:p>
    <w:p w14:paraId="0E2C3EAE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Grunwaldzka 43,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=0,6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 xml:space="preserve">zasilacz SMPS 230V,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TCP/IP</w:t>
      </w:r>
    </w:p>
    <w:p w14:paraId="526D53E1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Grunwaldzka 46,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=1,5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>zasilacz 230V,</w:t>
      </w:r>
      <w:r w:rsidRPr="00F24048">
        <w:rPr>
          <w:rFonts w:ascii="Bookman Old Style" w:hAnsi="Bookman Old Style"/>
        </w:rPr>
        <w:tab/>
        <w:t xml:space="preserve">  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RTU</w:t>
      </w:r>
    </w:p>
    <w:p w14:paraId="4737C132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Grunwaldzka 47,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=0,6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 xml:space="preserve">zasilacz SMPS 230V,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TCP/IP</w:t>
      </w:r>
    </w:p>
    <w:p w14:paraId="40FB6891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 xml:space="preserve">Grunwaldzka 31-33,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=1,5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 xml:space="preserve">zasilacz SMPS 230V,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TCP/IP</w:t>
      </w:r>
    </w:p>
    <w:p w14:paraId="07E74E82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Grunwaldzka 41,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=0,6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 xml:space="preserve">zasilacz SMPS 230V,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TCP/IP</w:t>
      </w:r>
    </w:p>
    <w:p w14:paraId="4FBB7DCF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Grunwaldzka 45,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=0,6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 xml:space="preserve">zasilacz SMPS 230V,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TCP/IP</w:t>
      </w:r>
    </w:p>
    <w:p w14:paraId="66D64AF5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Grunwaldzka 42,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=0,6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 xml:space="preserve">zasilacz SMPS 230V,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TCP/IP</w:t>
      </w:r>
    </w:p>
    <w:p w14:paraId="46069443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Głowackiego 12-14,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=1,5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>zasilacz 230V,</w:t>
      </w:r>
      <w:r w:rsidRPr="00F24048">
        <w:rPr>
          <w:rFonts w:ascii="Bookman Old Style" w:hAnsi="Bookman Old Style"/>
        </w:rPr>
        <w:tab/>
        <w:t xml:space="preserve">  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RTU</w:t>
      </w:r>
    </w:p>
    <w:p w14:paraId="0572A077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Głowackiego 7,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=0,6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 xml:space="preserve">zasilacz SMPS 230V,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TCP/IP</w:t>
      </w:r>
    </w:p>
    <w:p w14:paraId="1982ABB5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Głowackiego 16,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=0,6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 xml:space="preserve">zasilacz SMPS 230V,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TCP/IP</w:t>
      </w:r>
    </w:p>
    <w:p w14:paraId="4501F441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Głowackiego 20,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=0,6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 xml:space="preserve">zasilacz SMPS 230V,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TCP/IP</w:t>
      </w:r>
    </w:p>
    <w:p w14:paraId="77042F9C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Koszykowa 11,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=0,6 m3/h,</w:t>
      </w:r>
      <w:r w:rsidRPr="00F24048">
        <w:rPr>
          <w:rFonts w:ascii="Bookman Old Style" w:hAnsi="Bookman Old Style"/>
        </w:rPr>
        <w:tab/>
        <w:t>bateria litowa typu D,  M-Bus (</w:t>
      </w:r>
      <w:proofErr w:type="spellStart"/>
      <w:r w:rsidRPr="00F24048">
        <w:rPr>
          <w:rFonts w:ascii="Bookman Old Style" w:hAnsi="Bookman Old Style"/>
        </w:rPr>
        <w:t>inputs</w:t>
      </w:r>
      <w:proofErr w:type="spellEnd"/>
      <w:r w:rsidRPr="00F24048">
        <w:rPr>
          <w:rFonts w:ascii="Bookman Old Style" w:hAnsi="Bookman Old Style"/>
        </w:rPr>
        <w:t>)</w:t>
      </w:r>
    </w:p>
    <w:p w14:paraId="76A3773E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Powstańców 35,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=0,6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 xml:space="preserve">zasilacz SMPS 230V,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TCP/IP</w:t>
      </w:r>
    </w:p>
    <w:p w14:paraId="78228439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Powstańców 45,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=0,6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 xml:space="preserve">zasilacz SMPS 230V,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TCP/IP</w:t>
      </w:r>
    </w:p>
    <w:p w14:paraId="5F3784E7" w14:textId="77777777" w:rsidR="003F622E" w:rsidRPr="00F24048" w:rsidRDefault="003F622E" w:rsidP="003F622E">
      <w:pPr>
        <w:numPr>
          <w:ilvl w:val="0"/>
          <w:numId w:val="12"/>
        </w:numPr>
        <w:suppressAutoHyphens/>
        <w:spacing w:after="0"/>
        <w:jc w:val="both"/>
        <w:rPr>
          <w:rFonts w:ascii="Bookman Old Style" w:hAnsi="Bookman Old Style"/>
        </w:rPr>
      </w:pPr>
      <w:r w:rsidRPr="00F24048">
        <w:rPr>
          <w:rFonts w:ascii="Bookman Old Style" w:hAnsi="Bookman Old Style"/>
        </w:rPr>
        <w:t>Powstańców 54,</w:t>
      </w:r>
      <w:r w:rsidRPr="00F24048">
        <w:rPr>
          <w:rFonts w:ascii="Bookman Old Style" w:hAnsi="Bookman Old Style"/>
        </w:rPr>
        <w:tab/>
        <w:t xml:space="preserve">      </w:t>
      </w:r>
      <w:proofErr w:type="spellStart"/>
      <w:r w:rsidRPr="00F24048">
        <w:rPr>
          <w:rFonts w:ascii="Bookman Old Style" w:hAnsi="Bookman Old Style"/>
        </w:rPr>
        <w:t>Qp</w:t>
      </w:r>
      <w:proofErr w:type="spellEnd"/>
      <w:r w:rsidRPr="00F24048">
        <w:rPr>
          <w:rFonts w:ascii="Bookman Old Style" w:hAnsi="Bookman Old Style"/>
        </w:rPr>
        <w:t>=0,6 m</w:t>
      </w:r>
      <w:r w:rsidRPr="00F24048">
        <w:rPr>
          <w:rFonts w:ascii="Bookman Old Style" w:hAnsi="Bookman Old Style"/>
          <w:vertAlign w:val="superscript"/>
        </w:rPr>
        <w:t>3</w:t>
      </w:r>
      <w:r w:rsidRPr="00F24048">
        <w:rPr>
          <w:rFonts w:ascii="Bookman Old Style" w:hAnsi="Bookman Old Style"/>
        </w:rPr>
        <w:t>/h,</w:t>
      </w:r>
      <w:r w:rsidRPr="00F24048">
        <w:rPr>
          <w:rFonts w:ascii="Bookman Old Style" w:hAnsi="Bookman Old Style"/>
        </w:rPr>
        <w:tab/>
        <w:t xml:space="preserve">zasilacz SMPS 230V,  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TCP/IP</w:t>
      </w:r>
    </w:p>
    <w:p w14:paraId="6F818B22" w14:textId="77777777" w:rsidR="00FF5F07" w:rsidRPr="00F24048" w:rsidRDefault="00FF5F07" w:rsidP="00692F32">
      <w:pPr>
        <w:pStyle w:val="Akapitzlist"/>
        <w:spacing w:after="0"/>
        <w:ind w:left="0"/>
        <w:jc w:val="both"/>
        <w:rPr>
          <w:rFonts w:ascii="Bookman Old Style" w:eastAsia="Times New Roman" w:hAnsi="Bookman Old Style"/>
        </w:rPr>
      </w:pPr>
    </w:p>
    <w:p w14:paraId="1DED657A" w14:textId="77777777" w:rsidR="003F622E" w:rsidRPr="00F24048" w:rsidRDefault="003F622E" w:rsidP="003F622E">
      <w:pPr>
        <w:pStyle w:val="Akapitzlist"/>
        <w:numPr>
          <w:ilvl w:val="0"/>
          <w:numId w:val="7"/>
        </w:numPr>
        <w:spacing w:after="0"/>
        <w:ind w:left="567" w:hanging="567"/>
        <w:jc w:val="both"/>
        <w:rPr>
          <w:rFonts w:ascii="Bookman Old Style" w:eastAsia="Times New Roman" w:hAnsi="Bookman Old Style"/>
        </w:rPr>
      </w:pPr>
      <w:r w:rsidRPr="00F24048">
        <w:rPr>
          <w:rFonts w:ascii="Bookman Old Style" w:eastAsia="Times New Roman" w:hAnsi="Bookman Old Style"/>
          <w:b/>
          <w:bCs/>
        </w:rPr>
        <w:t>Dodatkowe wymagania</w:t>
      </w:r>
      <w:r w:rsidRPr="00F24048">
        <w:rPr>
          <w:rFonts w:ascii="Bookman Old Style" w:hAnsi="Bookman Old Style"/>
          <w:b/>
          <w:bCs/>
        </w:rPr>
        <w:t xml:space="preserve"> w zakresie </w:t>
      </w:r>
      <w:proofErr w:type="spellStart"/>
      <w:r w:rsidRPr="00F24048">
        <w:rPr>
          <w:rFonts w:ascii="Bookman Old Style" w:hAnsi="Bookman Old Style"/>
          <w:b/>
          <w:bCs/>
        </w:rPr>
        <w:t>AKPiA</w:t>
      </w:r>
      <w:proofErr w:type="spellEnd"/>
      <w:r w:rsidRPr="00F24048">
        <w:rPr>
          <w:rFonts w:ascii="Bookman Old Style" w:eastAsia="Times New Roman" w:hAnsi="Bookman Old Style"/>
        </w:rPr>
        <w:t xml:space="preserve"> </w:t>
      </w:r>
      <w:r w:rsidRPr="00F24048">
        <w:rPr>
          <w:rFonts w:ascii="Bookman Old Style" w:eastAsia="Times New Roman" w:hAnsi="Bookman Old Style"/>
          <w:b/>
          <w:bCs/>
        </w:rPr>
        <w:t>dla węzłów</w:t>
      </w:r>
      <w:r w:rsidRPr="00F24048">
        <w:rPr>
          <w:rFonts w:ascii="Bookman Old Style" w:hAnsi="Bookman Old Style"/>
          <w:b/>
          <w:bCs/>
        </w:rPr>
        <w:t xml:space="preserve"> przy ul. Grunwaldzka 11-11A, Głowackiego 12-14 – 100kW, Grunwaldzka 46 – 57kW, Bałtycka 3 – 35kW oraz Dworcowa 11 – 15kW.</w:t>
      </w:r>
    </w:p>
    <w:p w14:paraId="76D3288D" w14:textId="77777777" w:rsidR="00BB47B1" w:rsidRPr="00F24048" w:rsidRDefault="00BB47B1" w:rsidP="00692F32">
      <w:pPr>
        <w:rPr>
          <w:rFonts w:ascii="Bookman Old Style" w:hAnsi="Bookman Old Style"/>
        </w:rPr>
      </w:pPr>
    </w:p>
    <w:p w14:paraId="0A8D979E" w14:textId="77777777" w:rsidR="003F622E" w:rsidRPr="00F24048" w:rsidRDefault="003F622E" w:rsidP="003F622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24048">
        <w:rPr>
          <w:rFonts w:ascii="Bookman Old Style" w:hAnsi="Bookman Old Style"/>
        </w:rPr>
        <w:t xml:space="preserve">Podłączenie magistrali </w:t>
      </w:r>
      <w:proofErr w:type="spellStart"/>
      <w:r w:rsidRPr="00F24048">
        <w:rPr>
          <w:rFonts w:ascii="Bookman Old Style" w:hAnsi="Bookman Old Style"/>
        </w:rPr>
        <w:t>Modbus</w:t>
      </w:r>
      <w:proofErr w:type="spellEnd"/>
      <w:r w:rsidRPr="00F24048">
        <w:rPr>
          <w:rFonts w:ascii="Bookman Old Style" w:hAnsi="Bookman Old Style"/>
        </w:rPr>
        <w:t xml:space="preserve"> RTU </w:t>
      </w:r>
      <w:r w:rsidRPr="00F24048">
        <w:rPr>
          <w:rFonts w:ascii="Times New Roman" w:eastAsia="Times New Roman" w:hAnsi="Times New Roman"/>
          <w:sz w:val="24"/>
          <w:szCs w:val="24"/>
        </w:rPr>
        <w:t xml:space="preserve">ciepłomierza firmy </w:t>
      </w:r>
      <w:proofErr w:type="spellStart"/>
      <w:r w:rsidRPr="00F24048">
        <w:rPr>
          <w:rFonts w:ascii="Times New Roman" w:eastAsia="Times New Roman" w:hAnsi="Times New Roman"/>
          <w:sz w:val="24"/>
          <w:szCs w:val="24"/>
        </w:rPr>
        <w:t>Kamstrup</w:t>
      </w:r>
      <w:proofErr w:type="spellEnd"/>
      <w:r w:rsidRPr="00F24048">
        <w:rPr>
          <w:rFonts w:ascii="Times New Roman" w:eastAsia="Times New Roman" w:hAnsi="Times New Roman"/>
          <w:sz w:val="24"/>
          <w:szCs w:val="24"/>
        </w:rPr>
        <w:t xml:space="preserve"> do sterownika oraz odczyt rejestrów licznika ciepła</w:t>
      </w:r>
      <w:r w:rsidRPr="00F24048">
        <w:rPr>
          <w:rFonts w:ascii="Bookman Old Style" w:hAnsi="Bookman Old Style"/>
        </w:rPr>
        <w:t xml:space="preserve"> przez sterownik. </w:t>
      </w:r>
      <w:r w:rsidRPr="00F24048">
        <w:rPr>
          <w:rFonts w:ascii="Times New Roman" w:hAnsi="Times New Roman"/>
          <w:sz w:val="24"/>
          <w:szCs w:val="24"/>
        </w:rPr>
        <w:t>Wodomierz wody gorącej na uzupełnienie zładu z impulsatorem wpięty do ciepłomierza</w:t>
      </w:r>
    </w:p>
    <w:p w14:paraId="443ABED9" w14:textId="77777777" w:rsidR="003F622E" w:rsidRPr="00F24048" w:rsidRDefault="003F622E" w:rsidP="003F622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24048">
        <w:rPr>
          <w:rFonts w:ascii="Times New Roman" w:eastAsia="Times New Roman" w:hAnsi="Times New Roman"/>
          <w:sz w:val="24"/>
          <w:szCs w:val="24"/>
        </w:rPr>
        <w:t>Wbudowany zawór regulacji przepływu wraz z siłownikiem elektrycznym (z sygnałem zwrotnym 0(2)-10V).</w:t>
      </w:r>
    </w:p>
    <w:p w14:paraId="1CB85EE7" w14:textId="77777777" w:rsidR="003F622E" w:rsidRPr="00F24048" w:rsidRDefault="003F622E" w:rsidP="003F622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24048">
        <w:rPr>
          <w:rFonts w:ascii="Times New Roman" w:hAnsi="Times New Roman"/>
          <w:sz w:val="24"/>
          <w:szCs w:val="24"/>
        </w:rPr>
        <w:t xml:space="preserve">Czujniki temperatur </w:t>
      </w:r>
      <w:r w:rsidRPr="00F24048">
        <w:rPr>
          <w:rFonts w:ascii="Times New Roman" w:eastAsia="Times New Roman" w:hAnsi="Times New Roman"/>
          <w:sz w:val="24"/>
          <w:szCs w:val="24"/>
        </w:rPr>
        <w:t xml:space="preserve">PT1000, klasa dokładności min. B, strona WP oraz NP zasilanie </w:t>
      </w:r>
      <w:r w:rsidRPr="00F24048">
        <w:rPr>
          <w:rFonts w:ascii="Times New Roman" w:eastAsia="Times New Roman" w:hAnsi="Times New Roman"/>
          <w:sz w:val="24"/>
          <w:szCs w:val="24"/>
        </w:rPr>
        <w:br/>
        <w:t xml:space="preserve"> i powrót.</w:t>
      </w:r>
    </w:p>
    <w:p w14:paraId="681D961D" w14:textId="77777777" w:rsidR="003F622E" w:rsidRPr="00F24048" w:rsidRDefault="003F622E" w:rsidP="003F622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24048">
        <w:rPr>
          <w:rFonts w:ascii="Times New Roman" w:hAnsi="Times New Roman"/>
          <w:sz w:val="24"/>
          <w:szCs w:val="24"/>
        </w:rPr>
        <w:t>Przetworniki ciśnień, 4-20mA, obudowa metalowa, strona WP zasilanie i powrót oraz strona NP na rurze zasilającej.</w:t>
      </w:r>
    </w:p>
    <w:p w14:paraId="5214BA57" w14:textId="77777777" w:rsidR="003F622E" w:rsidRPr="00F24048" w:rsidRDefault="003F622E" w:rsidP="003F622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24048">
        <w:rPr>
          <w:rFonts w:ascii="Times New Roman" w:hAnsi="Times New Roman"/>
          <w:sz w:val="24"/>
          <w:szCs w:val="24"/>
        </w:rPr>
        <w:t>Węzły wyposażone w sterowniki swobodnie programowane firmy LOYTEC</w:t>
      </w:r>
      <w:r w:rsidRPr="00F24048">
        <w:rPr>
          <w:rFonts w:ascii="Times New Roman" w:hAnsi="Times New Roman"/>
          <w:sz w:val="24"/>
          <w:szCs w:val="24"/>
        </w:rPr>
        <w:br/>
        <w:t xml:space="preserve"> model: LIOB 589.</w:t>
      </w:r>
    </w:p>
    <w:p w14:paraId="75E6F2FA" w14:textId="77777777" w:rsidR="003F622E" w:rsidRPr="00F24048" w:rsidRDefault="003F622E" w:rsidP="003F622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24048">
        <w:rPr>
          <w:rFonts w:ascii="Times New Roman" w:hAnsi="Times New Roman"/>
          <w:sz w:val="24"/>
          <w:szCs w:val="24"/>
        </w:rPr>
        <w:lastRenderedPageBreak/>
        <w:t xml:space="preserve">Podlicznik energii elektrycznej z wyjściem impulsowym lub komunikacyjnym. Uwzględnić podłączenie wyjścia impulsowego lub komunikacyjnego licznika energii elektrycznej oraz licznika ciepła po protokole </w:t>
      </w:r>
      <w:proofErr w:type="spellStart"/>
      <w:r w:rsidRPr="00F24048">
        <w:rPr>
          <w:rFonts w:ascii="Times New Roman" w:hAnsi="Times New Roman"/>
          <w:sz w:val="24"/>
          <w:szCs w:val="24"/>
        </w:rPr>
        <w:t>Modbus</w:t>
      </w:r>
      <w:proofErr w:type="spellEnd"/>
      <w:r w:rsidRPr="00F24048">
        <w:rPr>
          <w:rFonts w:ascii="Times New Roman" w:hAnsi="Times New Roman"/>
          <w:sz w:val="24"/>
          <w:szCs w:val="24"/>
        </w:rPr>
        <w:t xml:space="preserve"> RTU do sterownika.</w:t>
      </w:r>
    </w:p>
    <w:p w14:paraId="30255872" w14:textId="2C2DD8E7" w:rsidR="003F622E" w:rsidRPr="00F24048" w:rsidRDefault="003F622E" w:rsidP="003F622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24048">
        <w:rPr>
          <w:rFonts w:ascii="Times New Roman" w:eastAsia="Times New Roman" w:hAnsi="Times New Roman"/>
          <w:sz w:val="24"/>
          <w:szCs w:val="24"/>
        </w:rPr>
        <w:t xml:space="preserve">Szafka zasilania i </w:t>
      </w:r>
      <w:proofErr w:type="spellStart"/>
      <w:r w:rsidRPr="00F24048">
        <w:rPr>
          <w:rFonts w:ascii="Times New Roman" w:eastAsia="Times New Roman" w:hAnsi="Times New Roman"/>
          <w:sz w:val="24"/>
          <w:szCs w:val="24"/>
        </w:rPr>
        <w:t>AKPiA</w:t>
      </w:r>
      <w:proofErr w:type="spellEnd"/>
      <w:r w:rsidRPr="00F24048">
        <w:rPr>
          <w:rFonts w:ascii="Times New Roman" w:eastAsia="Times New Roman" w:hAnsi="Times New Roman"/>
          <w:sz w:val="24"/>
          <w:szCs w:val="24"/>
        </w:rPr>
        <w:t xml:space="preserve"> metalowa/tworzywo wraz wyłącznikiem głównym, różnicowoprądowym, ochroną przeciwprzepięciową, podlicznikiem energii elektrycznej, zabezpieczeniami, układem zasilania, sterowania i sygnalizacji urządzeń </w:t>
      </w:r>
      <w:proofErr w:type="spellStart"/>
      <w:r w:rsidRPr="00F24048">
        <w:rPr>
          <w:rFonts w:ascii="Times New Roman" w:eastAsia="Times New Roman" w:hAnsi="Times New Roman"/>
          <w:sz w:val="24"/>
          <w:szCs w:val="24"/>
        </w:rPr>
        <w:t>AKPiA</w:t>
      </w:r>
      <w:proofErr w:type="spellEnd"/>
      <w:r w:rsidRPr="00F24048">
        <w:rPr>
          <w:rFonts w:ascii="Times New Roman" w:eastAsia="Times New Roman" w:hAnsi="Times New Roman"/>
          <w:sz w:val="24"/>
          <w:szCs w:val="24"/>
        </w:rPr>
        <w:t>, zadajnikiem napięcia 0-10V i gniazdem serwisowym. Wymiary optymalne umożliwiające swobodne prace serwisowe</w:t>
      </w:r>
    </w:p>
    <w:p w14:paraId="6DFAF2EA" w14:textId="77777777" w:rsidR="00EA48FB" w:rsidRPr="00692F32" w:rsidRDefault="00EA48FB" w:rsidP="00692F32">
      <w:pPr>
        <w:pStyle w:val="Akapitzlist2"/>
        <w:tabs>
          <w:tab w:val="num" w:pos="284"/>
        </w:tabs>
        <w:spacing w:after="0"/>
        <w:ind w:left="-284"/>
        <w:jc w:val="both"/>
        <w:rPr>
          <w:rFonts w:ascii="Bookman Old Style" w:hAnsi="Bookman Old Style"/>
        </w:rPr>
      </w:pPr>
    </w:p>
    <w:sectPr w:rsidR="00EA48FB" w:rsidRPr="00692F32" w:rsidSect="00B52492">
      <w:pgSz w:w="11906" w:h="16838"/>
      <w:pgMar w:top="709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0"/>
    <w:multiLevelType w:val="singleLevel"/>
    <w:tmpl w:val="00000030"/>
    <w:name w:val="WW8Num50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</w:abstractNum>
  <w:abstractNum w:abstractNumId="1" w15:restartNumberingAfterBreak="0">
    <w:nsid w:val="17F41DB0"/>
    <w:multiLevelType w:val="multilevel"/>
    <w:tmpl w:val="DFE00F8A"/>
    <w:lvl w:ilvl="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93" w:hanging="360"/>
      </w:pPr>
    </w:lvl>
    <w:lvl w:ilvl="2">
      <w:start w:val="1"/>
      <w:numFmt w:val="lowerRoman"/>
      <w:lvlText w:val="%3)"/>
      <w:lvlJc w:val="left"/>
      <w:pPr>
        <w:ind w:left="1429" w:hanging="360"/>
      </w:pPr>
    </w:lvl>
    <w:lvl w:ilvl="3">
      <w:start w:val="1"/>
      <w:numFmt w:val="decimal"/>
      <w:lvlText w:val="(%4)"/>
      <w:lvlJc w:val="left"/>
      <w:pPr>
        <w:ind w:left="1789" w:hanging="360"/>
      </w:pPr>
    </w:lvl>
    <w:lvl w:ilvl="4">
      <w:start w:val="1"/>
      <w:numFmt w:val="lowerLetter"/>
      <w:lvlText w:val="(%5)"/>
      <w:lvlJc w:val="left"/>
      <w:pPr>
        <w:ind w:left="2149" w:hanging="360"/>
      </w:pPr>
    </w:lvl>
    <w:lvl w:ilvl="5">
      <w:start w:val="1"/>
      <w:numFmt w:val="lowerRoman"/>
      <w:lvlText w:val="(%6)"/>
      <w:lvlJc w:val="left"/>
      <w:pPr>
        <w:ind w:left="2509" w:hanging="360"/>
      </w:pPr>
    </w:lvl>
    <w:lvl w:ilvl="6">
      <w:start w:val="1"/>
      <w:numFmt w:val="decimal"/>
      <w:lvlText w:val="%7."/>
      <w:lvlJc w:val="left"/>
      <w:pPr>
        <w:ind w:left="993" w:hanging="36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229" w:hanging="360"/>
      </w:pPr>
    </w:lvl>
    <w:lvl w:ilvl="8">
      <w:start w:val="1"/>
      <w:numFmt w:val="lowerRoman"/>
      <w:lvlText w:val="%9."/>
      <w:lvlJc w:val="left"/>
      <w:pPr>
        <w:ind w:left="3589" w:hanging="360"/>
      </w:pPr>
    </w:lvl>
  </w:abstractNum>
  <w:abstractNum w:abstractNumId="2" w15:restartNumberingAfterBreak="0">
    <w:nsid w:val="1F2B6FFD"/>
    <w:multiLevelType w:val="hybridMultilevel"/>
    <w:tmpl w:val="10FAA4D4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23604D39"/>
    <w:multiLevelType w:val="hybridMultilevel"/>
    <w:tmpl w:val="6E7AB35E"/>
    <w:lvl w:ilvl="0" w:tplc="B0DC5C6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266F2421"/>
    <w:multiLevelType w:val="hybridMultilevel"/>
    <w:tmpl w:val="9998C32A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2C446281"/>
    <w:multiLevelType w:val="multilevel"/>
    <w:tmpl w:val="4DB48B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44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A26629"/>
    <w:multiLevelType w:val="hybridMultilevel"/>
    <w:tmpl w:val="7C08B19E"/>
    <w:lvl w:ilvl="0" w:tplc="E2545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71566"/>
    <w:multiLevelType w:val="hybridMultilevel"/>
    <w:tmpl w:val="60D0A82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200384A"/>
    <w:multiLevelType w:val="hybridMultilevel"/>
    <w:tmpl w:val="4D2E447E"/>
    <w:lvl w:ilvl="0" w:tplc="15CC915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B90D2C"/>
    <w:multiLevelType w:val="multilevel"/>
    <w:tmpl w:val="4DB48B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44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98D36FD"/>
    <w:multiLevelType w:val="hybridMultilevel"/>
    <w:tmpl w:val="B6DED46E"/>
    <w:lvl w:ilvl="0" w:tplc="3AB47608">
      <w:start w:val="12"/>
      <w:numFmt w:val="lowerLetter"/>
      <w:lvlText w:val="%1)"/>
      <w:lvlJc w:val="left"/>
      <w:pPr>
        <w:ind w:left="644" w:hanging="360"/>
      </w:pPr>
      <w:rPr>
        <w:rFonts w:ascii="Bookman Old Style" w:eastAsiaTheme="minorHAnsi" w:hAnsi="Bookman Old Styl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E3E0F7D"/>
    <w:multiLevelType w:val="hybridMultilevel"/>
    <w:tmpl w:val="DF16F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96E38"/>
    <w:multiLevelType w:val="multilevel"/>
    <w:tmpl w:val="4DB48B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44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A57047"/>
    <w:multiLevelType w:val="multilevel"/>
    <w:tmpl w:val="4DB48B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44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52843EA"/>
    <w:multiLevelType w:val="hybridMultilevel"/>
    <w:tmpl w:val="D78EFF36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6C18727A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9E"/>
    <w:rsid w:val="0003557F"/>
    <w:rsid w:val="00065E8D"/>
    <w:rsid w:val="00085D7D"/>
    <w:rsid w:val="000C441C"/>
    <w:rsid w:val="000C6753"/>
    <w:rsid w:val="000D20A3"/>
    <w:rsid w:val="000D453D"/>
    <w:rsid w:val="00120874"/>
    <w:rsid w:val="00140CBA"/>
    <w:rsid w:val="00145808"/>
    <w:rsid w:val="00172756"/>
    <w:rsid w:val="001741A2"/>
    <w:rsid w:val="001C6068"/>
    <w:rsid w:val="001D7C88"/>
    <w:rsid w:val="001E5192"/>
    <w:rsid w:val="001F7524"/>
    <w:rsid w:val="00213FC2"/>
    <w:rsid w:val="0023198A"/>
    <w:rsid w:val="00235F0C"/>
    <w:rsid w:val="002553CC"/>
    <w:rsid w:val="00265C13"/>
    <w:rsid w:val="00296994"/>
    <w:rsid w:val="002C2AFC"/>
    <w:rsid w:val="002E34B1"/>
    <w:rsid w:val="00315E04"/>
    <w:rsid w:val="003237E1"/>
    <w:rsid w:val="003365DD"/>
    <w:rsid w:val="00343839"/>
    <w:rsid w:val="00356278"/>
    <w:rsid w:val="0036085B"/>
    <w:rsid w:val="003626DD"/>
    <w:rsid w:val="003645FD"/>
    <w:rsid w:val="00376F69"/>
    <w:rsid w:val="00380A69"/>
    <w:rsid w:val="00386B0A"/>
    <w:rsid w:val="00392CB2"/>
    <w:rsid w:val="003946E0"/>
    <w:rsid w:val="003B593F"/>
    <w:rsid w:val="003D40A4"/>
    <w:rsid w:val="003D747C"/>
    <w:rsid w:val="003F2742"/>
    <w:rsid w:val="003F622E"/>
    <w:rsid w:val="004160FE"/>
    <w:rsid w:val="00421613"/>
    <w:rsid w:val="004363B8"/>
    <w:rsid w:val="00436A1F"/>
    <w:rsid w:val="00442695"/>
    <w:rsid w:val="00474D03"/>
    <w:rsid w:val="00497380"/>
    <w:rsid w:val="004A05A3"/>
    <w:rsid w:val="004A6347"/>
    <w:rsid w:val="004D1AC0"/>
    <w:rsid w:val="004D3157"/>
    <w:rsid w:val="004E620C"/>
    <w:rsid w:val="00503999"/>
    <w:rsid w:val="00530180"/>
    <w:rsid w:val="00545842"/>
    <w:rsid w:val="0055097F"/>
    <w:rsid w:val="005609B8"/>
    <w:rsid w:val="00561E73"/>
    <w:rsid w:val="00575C99"/>
    <w:rsid w:val="005B451D"/>
    <w:rsid w:val="005C7527"/>
    <w:rsid w:val="005F0FAD"/>
    <w:rsid w:val="005F4C38"/>
    <w:rsid w:val="00600489"/>
    <w:rsid w:val="00637B86"/>
    <w:rsid w:val="00641819"/>
    <w:rsid w:val="006476A4"/>
    <w:rsid w:val="006666F0"/>
    <w:rsid w:val="00692F32"/>
    <w:rsid w:val="006C3BD8"/>
    <w:rsid w:val="006D1BB8"/>
    <w:rsid w:val="007053CF"/>
    <w:rsid w:val="007101F0"/>
    <w:rsid w:val="0074321A"/>
    <w:rsid w:val="00782F20"/>
    <w:rsid w:val="0079232F"/>
    <w:rsid w:val="007A31CB"/>
    <w:rsid w:val="007B07CF"/>
    <w:rsid w:val="007E24C1"/>
    <w:rsid w:val="00810C43"/>
    <w:rsid w:val="0083424C"/>
    <w:rsid w:val="008C5E66"/>
    <w:rsid w:val="008D612A"/>
    <w:rsid w:val="008F7E68"/>
    <w:rsid w:val="00904AF6"/>
    <w:rsid w:val="00907167"/>
    <w:rsid w:val="00911162"/>
    <w:rsid w:val="0091171D"/>
    <w:rsid w:val="009166F8"/>
    <w:rsid w:val="009307EA"/>
    <w:rsid w:val="00935B9A"/>
    <w:rsid w:val="00960064"/>
    <w:rsid w:val="009A0B73"/>
    <w:rsid w:val="009A3466"/>
    <w:rsid w:val="009B3A90"/>
    <w:rsid w:val="009D4424"/>
    <w:rsid w:val="009F7E1F"/>
    <w:rsid w:val="00A011B7"/>
    <w:rsid w:val="00A03CDC"/>
    <w:rsid w:val="00A201BE"/>
    <w:rsid w:val="00A645ED"/>
    <w:rsid w:val="00A64FDD"/>
    <w:rsid w:val="00A67A97"/>
    <w:rsid w:val="00AB24E5"/>
    <w:rsid w:val="00AD2CA6"/>
    <w:rsid w:val="00B02A49"/>
    <w:rsid w:val="00B17518"/>
    <w:rsid w:val="00B34A4C"/>
    <w:rsid w:val="00B37680"/>
    <w:rsid w:val="00B52492"/>
    <w:rsid w:val="00B6211D"/>
    <w:rsid w:val="00BA13AE"/>
    <w:rsid w:val="00BB47B1"/>
    <w:rsid w:val="00BC435A"/>
    <w:rsid w:val="00BD2A2E"/>
    <w:rsid w:val="00BD4FA5"/>
    <w:rsid w:val="00BE65A9"/>
    <w:rsid w:val="00C11E33"/>
    <w:rsid w:val="00C14A97"/>
    <w:rsid w:val="00C17800"/>
    <w:rsid w:val="00C2189B"/>
    <w:rsid w:val="00C3062B"/>
    <w:rsid w:val="00C47F1D"/>
    <w:rsid w:val="00C95F9E"/>
    <w:rsid w:val="00CB5F56"/>
    <w:rsid w:val="00CB6AA5"/>
    <w:rsid w:val="00CB7253"/>
    <w:rsid w:val="00CE4A6D"/>
    <w:rsid w:val="00D422D6"/>
    <w:rsid w:val="00D42B9E"/>
    <w:rsid w:val="00D64201"/>
    <w:rsid w:val="00D94A07"/>
    <w:rsid w:val="00E45928"/>
    <w:rsid w:val="00E51098"/>
    <w:rsid w:val="00E61CF2"/>
    <w:rsid w:val="00E62412"/>
    <w:rsid w:val="00EA48FB"/>
    <w:rsid w:val="00ED4687"/>
    <w:rsid w:val="00F0088C"/>
    <w:rsid w:val="00F107D7"/>
    <w:rsid w:val="00F24048"/>
    <w:rsid w:val="00F76799"/>
    <w:rsid w:val="00F966A8"/>
    <w:rsid w:val="00FA432A"/>
    <w:rsid w:val="00FC4FBE"/>
    <w:rsid w:val="00FD311A"/>
    <w:rsid w:val="00FD3F2C"/>
    <w:rsid w:val="00FD7A5F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AE5D"/>
  <w15:docId w15:val="{46A596FC-06D5-4B6B-8889-63CF5D88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2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31CB"/>
    <w:pPr>
      <w:ind w:left="720"/>
      <w:contextualSpacing/>
    </w:pPr>
  </w:style>
  <w:style w:type="character" w:customStyle="1" w:styleId="Domylnaczcionkaakapitu1">
    <w:name w:val="Domyślna czcionka akapitu1"/>
    <w:rsid w:val="00BD2A2E"/>
  </w:style>
  <w:style w:type="paragraph" w:customStyle="1" w:styleId="Akapitzlist1">
    <w:name w:val="Akapit z listą1"/>
    <w:basedOn w:val="Normalny"/>
    <w:rsid w:val="00561E73"/>
    <w:pPr>
      <w:suppressAutoHyphens/>
      <w:ind w:left="720"/>
    </w:pPr>
    <w:rPr>
      <w:rFonts w:ascii="Calibri" w:eastAsia="SimSun" w:hAnsi="Calibri" w:cs="font276"/>
      <w:lang w:eastAsia="ar-SA"/>
    </w:rPr>
  </w:style>
  <w:style w:type="paragraph" w:styleId="Bezodstpw">
    <w:name w:val="No Spacing"/>
    <w:uiPriority w:val="1"/>
    <w:qFormat/>
    <w:rsid w:val="00C47F1D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03557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557F"/>
    <w:rPr>
      <w:rFonts w:ascii="Arial" w:eastAsia="Times New Roman" w:hAnsi="Arial" w:cs="Times New Roman"/>
      <w:szCs w:val="20"/>
      <w:lang w:eastAsia="pl-PL"/>
    </w:rPr>
  </w:style>
  <w:style w:type="character" w:customStyle="1" w:styleId="Domylnaczcionkaakapitu2">
    <w:name w:val="Domyślna czcionka akapitu2"/>
    <w:rsid w:val="003F2742"/>
  </w:style>
  <w:style w:type="paragraph" w:customStyle="1" w:styleId="Akapitzlist2">
    <w:name w:val="Akapit z listą2"/>
    <w:basedOn w:val="Normalny"/>
    <w:rsid w:val="003F2742"/>
    <w:pPr>
      <w:suppressAutoHyphens/>
      <w:ind w:left="720"/>
    </w:pPr>
    <w:rPr>
      <w:rFonts w:ascii="Calibri" w:eastAsia="SimSun" w:hAnsi="Calibri" w:cs="font276"/>
      <w:lang w:eastAsia="ar-SA"/>
    </w:rPr>
  </w:style>
  <w:style w:type="paragraph" w:customStyle="1" w:styleId="Akapitzlist3">
    <w:name w:val="Akapit z listą3"/>
    <w:basedOn w:val="Normalny"/>
    <w:rsid w:val="00E45928"/>
    <w:pPr>
      <w:suppressAutoHyphens/>
      <w:ind w:left="720"/>
    </w:pPr>
    <w:rPr>
      <w:rFonts w:ascii="Calibri" w:eastAsia="SimSun" w:hAnsi="Calibri" w:cs="font27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92FA1-14B1-4344-9DEC-A4DE678E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1355</Words>
  <Characters>8135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Wieczorek</dc:creator>
  <cp:lastModifiedBy>Anna Maciołek</cp:lastModifiedBy>
  <cp:revision>4</cp:revision>
  <cp:lastPrinted>2020-05-04T08:08:00Z</cp:lastPrinted>
  <dcterms:created xsi:type="dcterms:W3CDTF">2020-05-04T06:12:00Z</dcterms:created>
  <dcterms:modified xsi:type="dcterms:W3CDTF">2020-05-04T08:08:00Z</dcterms:modified>
</cp:coreProperties>
</file>